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DE54E7" w:rsidRDefault="00DE54E7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  <w:sz w:val="16"/>
          <w:szCs w:val="16"/>
        </w:rPr>
      </w:pPr>
    </w:p>
    <w:p w:rsidR="00C34498" w:rsidRDefault="00DB0FDC" w:rsidP="00C34498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December 18</w:t>
      </w:r>
      <w:r w:rsidR="00150AF3">
        <w:rPr>
          <w:rFonts w:ascii="Tahoma" w:hAnsi="Tahoma" w:cs="Tahoma"/>
          <w:color w:val="auto"/>
        </w:rPr>
        <w:t>, 2014</w:t>
      </w:r>
      <w:r w:rsidR="00C34498">
        <w:rPr>
          <w:rFonts w:ascii="Tahoma" w:hAnsi="Tahoma" w:cs="Tahoma"/>
          <w:color w:val="auto"/>
        </w:rPr>
        <w:tab/>
      </w:r>
      <w:r w:rsidR="00C34498">
        <w:rPr>
          <w:rFonts w:ascii="Tahoma" w:hAnsi="Tahoma" w:cs="Tahoma"/>
          <w:color w:val="auto"/>
        </w:rPr>
        <w:tab/>
      </w:r>
      <w:r w:rsidR="00C34498">
        <w:rPr>
          <w:rFonts w:ascii="Tahoma" w:hAnsi="Tahoma" w:cs="Tahoma"/>
          <w:color w:val="auto"/>
        </w:rPr>
        <w:tab/>
        <w:t>Board Meeting – 7 pm</w:t>
      </w:r>
    </w:p>
    <w:p w:rsidR="00C34498" w:rsidRDefault="00DB0FDC" w:rsidP="00C34498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January 15, 2015</w:t>
      </w:r>
      <w:r w:rsidR="00C34498">
        <w:rPr>
          <w:rFonts w:ascii="Tahoma" w:hAnsi="Tahoma" w:cs="Tahoma"/>
          <w:color w:val="auto"/>
        </w:rPr>
        <w:tab/>
      </w:r>
      <w:r w:rsidR="00C34498">
        <w:rPr>
          <w:rFonts w:ascii="Tahoma" w:hAnsi="Tahoma" w:cs="Tahoma"/>
          <w:color w:val="auto"/>
        </w:rPr>
        <w:tab/>
      </w:r>
      <w:r w:rsidR="00C34498">
        <w:rPr>
          <w:rFonts w:ascii="Tahoma" w:hAnsi="Tahoma" w:cs="Tahoma"/>
          <w:color w:val="auto"/>
        </w:rPr>
        <w:tab/>
        <w:t xml:space="preserve">Board Meeting – 7 pm </w:t>
      </w:r>
    </w:p>
    <w:p w:rsidR="005C18F1" w:rsidRPr="00E175B0" w:rsidRDefault="00364023" w:rsidP="005C18F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EA78C6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Thursday, </w:t>
      </w:r>
      <w:r w:rsidR="00DB0FDC">
        <w:rPr>
          <w:b/>
          <w:bCs/>
          <w:i/>
          <w:sz w:val="24"/>
          <w:szCs w:val="24"/>
        </w:rPr>
        <w:t>November 20</w:t>
      </w:r>
      <w:r w:rsidR="00255FEB">
        <w:rPr>
          <w:b/>
          <w:bCs/>
          <w:i/>
          <w:sz w:val="24"/>
          <w:szCs w:val="24"/>
        </w:rPr>
        <w:t>, 2014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764C78" w:rsidP="005C18F1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Mike Dodge</w:t>
      </w:r>
      <w:r w:rsidR="005C18F1" w:rsidRPr="00E175B0">
        <w:rPr>
          <w:sz w:val="24"/>
          <w:szCs w:val="24"/>
        </w:rPr>
        <w:t>, High School Principal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A44D22" w:rsidRPr="00A44D22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A2497D">
        <w:rPr>
          <w:b/>
          <w:bCs/>
          <w:sz w:val="24"/>
          <w:szCs w:val="24"/>
        </w:rPr>
        <w:t>PROGRAMS/PRESENTATIONS</w:t>
      </w:r>
      <w:r w:rsidR="00A44D22">
        <w:rPr>
          <w:b/>
          <w:bCs/>
          <w:sz w:val="24"/>
          <w:szCs w:val="24"/>
        </w:rPr>
        <w:t xml:space="preserve"> – </w:t>
      </w:r>
    </w:p>
    <w:p w:rsidR="00A44D22" w:rsidRPr="000E71DE" w:rsidRDefault="00A44D22" w:rsidP="00A44D22">
      <w:pPr>
        <w:ind w:left="720"/>
        <w:rPr>
          <w:sz w:val="24"/>
          <w:szCs w:val="24"/>
        </w:rPr>
      </w:pPr>
      <w:r w:rsidRPr="000E71DE">
        <w:rPr>
          <w:sz w:val="24"/>
          <w:szCs w:val="24"/>
        </w:rPr>
        <w:t xml:space="preserve">Carly </w:t>
      </w:r>
      <w:proofErr w:type="spellStart"/>
      <w:r w:rsidRPr="000E71DE">
        <w:rPr>
          <w:sz w:val="24"/>
          <w:szCs w:val="24"/>
        </w:rPr>
        <w:t>Owczaczak</w:t>
      </w:r>
      <w:proofErr w:type="spellEnd"/>
      <w:r w:rsidRPr="000E71DE">
        <w:rPr>
          <w:sz w:val="24"/>
          <w:szCs w:val="24"/>
        </w:rPr>
        <w:t xml:space="preserve"> </w:t>
      </w:r>
      <w:r w:rsidR="0088408C">
        <w:rPr>
          <w:sz w:val="24"/>
          <w:szCs w:val="24"/>
        </w:rPr>
        <w:t xml:space="preserve">and Paul Hedin </w:t>
      </w:r>
      <w:r w:rsidRPr="000E71DE">
        <w:rPr>
          <w:sz w:val="24"/>
          <w:szCs w:val="24"/>
        </w:rPr>
        <w:t xml:space="preserve">will provide an overview of the draft plans for the cafeteria renovation that is part of the capital project. </w:t>
      </w:r>
    </w:p>
    <w:p w:rsidR="00484792" w:rsidRPr="00A2497D" w:rsidRDefault="00484792" w:rsidP="0088408C">
      <w:pPr>
        <w:tabs>
          <w:tab w:val="left" w:pos="540"/>
        </w:tabs>
        <w:rPr>
          <w:b/>
          <w:bCs/>
          <w:sz w:val="24"/>
          <w:szCs w:val="24"/>
        </w:rPr>
      </w:pPr>
    </w:p>
    <w:p w:rsidR="005C18F1" w:rsidRPr="00A2497D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 w:rsidRPr="00A2497D">
        <w:rPr>
          <w:b/>
          <w:bCs/>
          <w:sz w:val="24"/>
          <w:szCs w:val="24"/>
        </w:rPr>
        <w:t>3</w:t>
      </w:r>
      <w:r w:rsidR="0006443E" w:rsidRPr="00A2497D">
        <w:rPr>
          <w:b/>
          <w:bCs/>
          <w:sz w:val="24"/>
          <w:szCs w:val="24"/>
        </w:rPr>
        <w:t>.</w:t>
      </w:r>
      <w:r w:rsidR="0006443E" w:rsidRPr="00A2497D">
        <w:rPr>
          <w:b/>
          <w:bCs/>
          <w:sz w:val="24"/>
          <w:szCs w:val="24"/>
        </w:rPr>
        <w:tab/>
      </w:r>
      <w:r w:rsidR="005C18F1" w:rsidRPr="00A2497D">
        <w:rPr>
          <w:b/>
          <w:bCs/>
          <w:sz w:val="24"/>
          <w:szCs w:val="24"/>
        </w:rPr>
        <w:t>DISCUSSION/WORK SESSION</w:t>
      </w:r>
    </w:p>
    <w:p w:rsidR="005C18F1" w:rsidRPr="00A2497D" w:rsidRDefault="005C18F1" w:rsidP="005C18F1">
      <w:pPr>
        <w:ind w:left="720"/>
        <w:rPr>
          <w:sz w:val="24"/>
          <w:szCs w:val="24"/>
        </w:rPr>
      </w:pPr>
    </w:p>
    <w:p w:rsidR="004D4186" w:rsidRPr="00A2497D" w:rsidRDefault="00631D2D" w:rsidP="00631D2D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  <w:r w:rsidRPr="00A2497D">
        <w:rPr>
          <w:rFonts w:ascii="Tahoma" w:hAnsi="Tahoma" w:cs="Tahoma"/>
          <w:szCs w:val="24"/>
        </w:rPr>
        <w:t>3.1</w:t>
      </w:r>
      <w:r w:rsidRPr="00A2497D">
        <w:rPr>
          <w:rFonts w:ascii="Tahoma" w:hAnsi="Tahoma" w:cs="Tahoma"/>
          <w:szCs w:val="24"/>
        </w:rPr>
        <w:tab/>
      </w:r>
      <w:r w:rsidR="004044CD" w:rsidRPr="00A2497D">
        <w:rPr>
          <w:rFonts w:ascii="Tahoma" w:hAnsi="Tahoma" w:cs="Tahoma"/>
          <w:szCs w:val="24"/>
        </w:rPr>
        <w:t xml:space="preserve">Administrators’ Reports </w:t>
      </w:r>
    </w:p>
    <w:p w:rsidR="00676E05" w:rsidRDefault="00A44D22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>Dr. Butler and Mr. Dodge will share good news</w:t>
      </w:r>
    </w:p>
    <w:p w:rsidR="00A44D22" w:rsidRDefault="00A44D22" w:rsidP="00D7582D">
      <w:pPr>
        <w:ind w:left="540"/>
        <w:rPr>
          <w:sz w:val="24"/>
          <w:szCs w:val="24"/>
        </w:rPr>
      </w:pPr>
    </w:p>
    <w:p w:rsidR="00AB6E9F" w:rsidRDefault="00D63AF2" w:rsidP="00D7582D">
      <w:pPr>
        <w:ind w:left="540"/>
        <w:rPr>
          <w:sz w:val="24"/>
          <w:szCs w:val="24"/>
        </w:rPr>
      </w:pPr>
      <w:r w:rsidRPr="00631D2D">
        <w:rPr>
          <w:sz w:val="24"/>
          <w:szCs w:val="24"/>
        </w:rPr>
        <w:t>3</w:t>
      </w:r>
      <w:r w:rsidR="009E2AAE" w:rsidRPr="00631D2D">
        <w:rPr>
          <w:sz w:val="24"/>
          <w:szCs w:val="24"/>
        </w:rPr>
        <w:t xml:space="preserve">.2   </w:t>
      </w:r>
      <w:r w:rsidR="00BC7F1C" w:rsidRPr="00631D2D">
        <w:rPr>
          <w:sz w:val="24"/>
          <w:szCs w:val="24"/>
        </w:rPr>
        <w:t xml:space="preserve">Work Session </w:t>
      </w:r>
    </w:p>
    <w:p w:rsidR="00676E05" w:rsidRDefault="00676E05" w:rsidP="00DB3FEA">
      <w:pPr>
        <w:ind w:left="540"/>
        <w:rPr>
          <w:sz w:val="24"/>
          <w:szCs w:val="24"/>
        </w:rPr>
      </w:pPr>
    </w:p>
    <w:p w:rsidR="00DB3FEA" w:rsidRDefault="00DB3FEA" w:rsidP="00DB3FEA">
      <w:pPr>
        <w:ind w:left="540"/>
        <w:rPr>
          <w:sz w:val="24"/>
          <w:szCs w:val="24"/>
        </w:rPr>
      </w:pPr>
      <w:r w:rsidRPr="00631D2D">
        <w:rPr>
          <w:sz w:val="24"/>
          <w:szCs w:val="24"/>
        </w:rPr>
        <w:t>3.3   Superintendent’s Report</w:t>
      </w:r>
    </w:p>
    <w:p w:rsidR="009F04FD" w:rsidRDefault="00880127" w:rsidP="009F04FD">
      <w:pPr>
        <w:ind w:left="540"/>
        <w:rPr>
          <w:sz w:val="24"/>
          <w:szCs w:val="24"/>
        </w:rPr>
      </w:pPr>
      <w:r>
        <w:rPr>
          <w:sz w:val="24"/>
          <w:szCs w:val="24"/>
        </w:rPr>
        <w:t>U</w:t>
      </w:r>
      <w:r w:rsidR="009F04FD">
        <w:rPr>
          <w:sz w:val="24"/>
          <w:szCs w:val="24"/>
        </w:rPr>
        <w:t>pdate</w:t>
      </w:r>
      <w:r>
        <w:rPr>
          <w:sz w:val="24"/>
          <w:szCs w:val="24"/>
        </w:rPr>
        <w:t xml:space="preserve"> </w:t>
      </w:r>
      <w:r w:rsidR="009F04FD">
        <w:rPr>
          <w:sz w:val="24"/>
          <w:szCs w:val="24"/>
        </w:rPr>
        <w:t>on the capital project</w:t>
      </w:r>
    </w:p>
    <w:p w:rsidR="00880127" w:rsidRDefault="00880127" w:rsidP="009F04FD">
      <w:pPr>
        <w:ind w:left="540"/>
        <w:rPr>
          <w:sz w:val="24"/>
          <w:szCs w:val="24"/>
        </w:rPr>
      </w:pPr>
      <w:r>
        <w:rPr>
          <w:sz w:val="24"/>
          <w:szCs w:val="24"/>
        </w:rPr>
        <w:t>Update on Smart Schools Bond Act</w:t>
      </w:r>
    </w:p>
    <w:p w:rsidR="000E71DE" w:rsidRDefault="000E71DE" w:rsidP="009F04FD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Fiscal Navigation for Superintendent’s </w:t>
      </w:r>
    </w:p>
    <w:p w:rsidR="00880127" w:rsidRDefault="00880127" w:rsidP="000E71DE">
      <w:pPr>
        <w:rPr>
          <w:sz w:val="24"/>
          <w:szCs w:val="24"/>
        </w:rPr>
      </w:pP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757BB" w:rsidRPr="00D63AF2" w:rsidRDefault="003416AC" w:rsidP="003757BB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a </w:t>
      </w:r>
      <w:r w:rsidR="00D97773">
        <w:rPr>
          <w:sz w:val="24"/>
          <w:szCs w:val="24"/>
        </w:rPr>
        <w:t xml:space="preserve">confidential </w:t>
      </w:r>
      <w:r w:rsidR="00B97124">
        <w:rPr>
          <w:sz w:val="24"/>
          <w:szCs w:val="24"/>
        </w:rPr>
        <w:t>legal matter.</w:t>
      </w:r>
    </w:p>
    <w:p w:rsidR="003416AC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A44D22" w:rsidRDefault="00A44D22" w:rsidP="00103315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A63847" w:rsidRDefault="00A63847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</w:p>
    <w:p w:rsidR="000E71DE" w:rsidRDefault="000E71DE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Budget Calendar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</w:r>
      <w:r w:rsidR="00C34498" w:rsidRPr="00277C4F">
        <w:rPr>
          <w:bCs/>
          <w:sz w:val="24"/>
          <w:szCs w:val="24"/>
        </w:rPr>
        <w:t xml:space="preserve">The </w:t>
      </w:r>
      <w:r w:rsidR="00C34498">
        <w:rPr>
          <w:bCs/>
          <w:sz w:val="24"/>
          <w:szCs w:val="24"/>
        </w:rPr>
        <w:t>Board of E</w:t>
      </w:r>
      <w:r w:rsidR="00C34498" w:rsidRPr="00277C4F">
        <w:rPr>
          <w:bCs/>
          <w:sz w:val="24"/>
          <w:szCs w:val="24"/>
        </w:rPr>
        <w:t>ducation approves the T</w:t>
      </w:r>
      <w:r w:rsidR="00C34498">
        <w:rPr>
          <w:bCs/>
          <w:sz w:val="24"/>
          <w:szCs w:val="24"/>
        </w:rPr>
        <w:t>r</w:t>
      </w:r>
      <w:r w:rsidR="004C65FA">
        <w:rPr>
          <w:bCs/>
          <w:sz w:val="24"/>
          <w:szCs w:val="24"/>
        </w:rPr>
        <w:t>easurer’s Reports for the month</w:t>
      </w:r>
      <w:r w:rsidR="00C34498" w:rsidRPr="00277C4F">
        <w:rPr>
          <w:bCs/>
          <w:sz w:val="24"/>
          <w:szCs w:val="24"/>
        </w:rPr>
        <w:t xml:space="preserve"> of </w:t>
      </w:r>
      <w:r w:rsidR="00DB0FDC">
        <w:rPr>
          <w:bCs/>
          <w:sz w:val="24"/>
          <w:szCs w:val="24"/>
        </w:rPr>
        <w:t>October</w:t>
      </w:r>
      <w:r w:rsidR="00C34498" w:rsidRPr="00277C4F">
        <w:rPr>
          <w:bCs/>
          <w:sz w:val="24"/>
          <w:szCs w:val="24"/>
        </w:rPr>
        <w:t xml:space="preserve"> and to grant the authority to pay the necessary </w:t>
      </w:r>
      <w:r w:rsidR="00DB0FDC">
        <w:rPr>
          <w:bCs/>
          <w:sz w:val="24"/>
          <w:szCs w:val="24"/>
        </w:rPr>
        <w:t>November</w:t>
      </w:r>
      <w:r w:rsidR="00C34498">
        <w:rPr>
          <w:bCs/>
          <w:sz w:val="24"/>
          <w:szCs w:val="24"/>
        </w:rPr>
        <w:t xml:space="preserve"> </w:t>
      </w:r>
      <w:r w:rsidR="00C34498" w:rsidRPr="00277C4F">
        <w:rPr>
          <w:bCs/>
          <w:sz w:val="24"/>
          <w:szCs w:val="24"/>
        </w:rPr>
        <w:t xml:space="preserve">bills with the Treasurer’s Report to be presented at the </w:t>
      </w:r>
      <w:r w:rsidR="00DB0FDC">
        <w:rPr>
          <w:bCs/>
          <w:sz w:val="24"/>
          <w:szCs w:val="24"/>
        </w:rPr>
        <w:t>December</w:t>
      </w:r>
      <w:r w:rsidR="00C34498"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4432C4" w:rsidRPr="00A63847" w:rsidRDefault="003416AC" w:rsidP="00A63847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</w:p>
    <w:p w:rsidR="000239F0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FF62CA" w:rsidRPr="00277C4F" w:rsidRDefault="00FF62CA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DB6A44" w:rsidRPr="00201A92" w:rsidRDefault="006E77AA" w:rsidP="00201A92">
      <w:pPr>
        <w:pStyle w:val="ListParagraph"/>
        <w:numPr>
          <w:ilvl w:val="0"/>
          <w:numId w:val="4"/>
        </w:numPr>
        <w:ind w:left="900"/>
        <w:rPr>
          <w:rFonts w:ascii="Tahoma" w:hAnsi="Tahoma" w:cs="Tahoma"/>
          <w:szCs w:val="24"/>
        </w:rPr>
      </w:pPr>
      <w:r w:rsidRPr="00890270">
        <w:rPr>
          <w:rFonts w:ascii="Tahoma" w:hAnsi="Tahoma" w:cs="Tahoma"/>
          <w:szCs w:val="24"/>
        </w:rPr>
        <w:t xml:space="preserve"> </w:t>
      </w:r>
      <w:r w:rsidR="005C18F1" w:rsidRPr="00890270">
        <w:rPr>
          <w:rFonts w:ascii="Tahoma" w:hAnsi="Tahoma" w:cs="Tahoma"/>
          <w:szCs w:val="24"/>
        </w:rPr>
        <w:t xml:space="preserve">Minutes of </w:t>
      </w:r>
      <w:r w:rsidR="00DB0FDC">
        <w:rPr>
          <w:rFonts w:ascii="Tahoma" w:hAnsi="Tahoma" w:cs="Tahoma"/>
          <w:szCs w:val="24"/>
        </w:rPr>
        <w:t>October 23</w:t>
      </w:r>
      <w:r w:rsidR="00DE54E7">
        <w:rPr>
          <w:rFonts w:ascii="Tahoma" w:hAnsi="Tahoma" w:cs="Tahoma"/>
          <w:szCs w:val="24"/>
        </w:rPr>
        <w:t>, 201</w:t>
      </w:r>
      <w:r w:rsidR="00201A92">
        <w:rPr>
          <w:rFonts w:ascii="Tahoma" w:hAnsi="Tahoma" w:cs="Tahoma"/>
          <w:szCs w:val="24"/>
        </w:rPr>
        <w:t>4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8A09C2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</w:p>
    <w:p w:rsidR="008A09C2" w:rsidRPr="004044CD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F058D">
        <w:rPr>
          <w:rFonts w:ascii="Tahoma" w:hAnsi="Tahoma" w:cs="Tahoma"/>
          <w:sz w:val="24"/>
          <w:szCs w:val="24"/>
        </w:rPr>
        <w:t>The Board of E</w:t>
      </w:r>
      <w:r w:rsidRPr="004044CD">
        <w:rPr>
          <w:rFonts w:ascii="Tahoma" w:hAnsi="Tahoma" w:cs="Tahoma"/>
          <w:sz w:val="24"/>
          <w:szCs w:val="24"/>
        </w:rPr>
        <w:t xml:space="preserve">ducation moves to add </w:t>
      </w:r>
      <w:r w:rsidR="00DF22BB">
        <w:rPr>
          <w:rFonts w:ascii="Tahoma" w:hAnsi="Tahoma" w:cs="Tahoma"/>
          <w:sz w:val="24"/>
          <w:szCs w:val="24"/>
        </w:rPr>
        <w:t xml:space="preserve">an </w:t>
      </w:r>
      <w:r w:rsidRPr="004044CD">
        <w:rPr>
          <w:rFonts w:ascii="Tahoma" w:hAnsi="Tahoma" w:cs="Tahoma"/>
          <w:sz w:val="24"/>
          <w:szCs w:val="24"/>
        </w:rPr>
        <w:t>addendum</w:t>
      </w:r>
      <w:r w:rsidR="00DF22BB">
        <w:rPr>
          <w:rFonts w:ascii="Tahoma" w:hAnsi="Tahoma" w:cs="Tahoma"/>
          <w:sz w:val="24"/>
          <w:szCs w:val="24"/>
        </w:rPr>
        <w:t xml:space="preserve"> </w:t>
      </w:r>
      <w:r w:rsidR="00C34498">
        <w:rPr>
          <w:rFonts w:ascii="Tahoma" w:hAnsi="Tahoma" w:cs="Tahoma"/>
          <w:sz w:val="24"/>
          <w:szCs w:val="24"/>
        </w:rPr>
        <w:t xml:space="preserve">to the </w:t>
      </w:r>
      <w:r w:rsidR="00FC2395">
        <w:rPr>
          <w:rFonts w:ascii="Tahoma" w:hAnsi="Tahoma" w:cs="Tahoma"/>
          <w:sz w:val="24"/>
          <w:szCs w:val="24"/>
        </w:rPr>
        <w:t>a</w:t>
      </w:r>
      <w:r w:rsidRPr="004044CD">
        <w:rPr>
          <w:rFonts w:ascii="Tahoma" w:hAnsi="Tahoma" w:cs="Tahoma"/>
          <w:sz w:val="24"/>
          <w:szCs w:val="24"/>
        </w:rPr>
        <w:t xml:space="preserve">genda of the </w:t>
      </w:r>
      <w:r w:rsidR="00DB0FDC">
        <w:rPr>
          <w:rFonts w:ascii="Tahoma" w:hAnsi="Tahoma" w:cs="Tahoma"/>
          <w:sz w:val="24"/>
          <w:szCs w:val="24"/>
        </w:rPr>
        <w:t>November 20</w:t>
      </w:r>
      <w:r w:rsidR="00255FEB">
        <w:rPr>
          <w:rFonts w:ascii="Tahoma" w:hAnsi="Tahoma" w:cs="Tahoma"/>
          <w:sz w:val="24"/>
          <w:szCs w:val="24"/>
        </w:rPr>
        <w:t xml:space="preserve">, </w:t>
      </w:r>
      <w:r w:rsidR="00DF22BB">
        <w:rPr>
          <w:rFonts w:ascii="Tahoma" w:hAnsi="Tahoma" w:cs="Tahoma"/>
          <w:sz w:val="24"/>
          <w:szCs w:val="24"/>
        </w:rPr>
        <w:tab/>
      </w:r>
      <w:r w:rsidR="00DE54E7">
        <w:rPr>
          <w:rFonts w:ascii="Tahoma" w:hAnsi="Tahoma" w:cs="Tahoma"/>
          <w:sz w:val="24"/>
          <w:szCs w:val="24"/>
        </w:rPr>
        <w:t>2</w:t>
      </w:r>
      <w:r w:rsidR="00255FEB">
        <w:rPr>
          <w:rFonts w:ascii="Tahoma" w:hAnsi="Tahoma" w:cs="Tahoma"/>
          <w:sz w:val="24"/>
          <w:szCs w:val="24"/>
        </w:rPr>
        <w:t>014</w:t>
      </w:r>
      <w:r w:rsidR="00DE54E7">
        <w:rPr>
          <w:rFonts w:ascii="Tahoma" w:hAnsi="Tahoma" w:cs="Tahoma"/>
          <w:sz w:val="24"/>
          <w:szCs w:val="24"/>
        </w:rPr>
        <w:t xml:space="preserve"> </w:t>
      </w:r>
      <w:r w:rsidRPr="004044CD">
        <w:rPr>
          <w:rFonts w:ascii="Tahoma" w:hAnsi="Tahoma" w:cs="Tahoma"/>
          <w:sz w:val="24"/>
          <w:szCs w:val="24"/>
        </w:rPr>
        <w:t>meeting.</w:t>
      </w:r>
    </w:p>
    <w:p w:rsidR="008A09C2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Motion by __________</w:t>
      </w:r>
      <w:r w:rsidRPr="004044CD">
        <w:rPr>
          <w:rFonts w:ascii="Tahoma" w:hAnsi="Tahoma" w:cs="Tahoma"/>
          <w:sz w:val="24"/>
          <w:szCs w:val="24"/>
        </w:rPr>
        <w:tab/>
        <w:t>Seconded by __________</w:t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</w:p>
    <w:p w:rsidR="005D793C" w:rsidRDefault="008A09C2" w:rsidP="00FC2395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4CD">
        <w:rPr>
          <w:sz w:val="24"/>
          <w:szCs w:val="24"/>
        </w:rPr>
        <w:t>_____Aye    _____Nay    _____</w:t>
      </w:r>
      <w:proofErr w:type="gramStart"/>
      <w:r w:rsidRPr="004044CD">
        <w:rPr>
          <w:sz w:val="24"/>
          <w:szCs w:val="24"/>
        </w:rPr>
        <w:t>Abstain  Accepted</w:t>
      </w:r>
      <w:proofErr w:type="gramEnd"/>
      <w:r w:rsidRPr="004044CD">
        <w:rPr>
          <w:sz w:val="24"/>
          <w:szCs w:val="24"/>
        </w:rPr>
        <w:t>/Rejected</w:t>
      </w:r>
    </w:p>
    <w:p w:rsidR="001F058D" w:rsidRDefault="001F058D" w:rsidP="00FC2395">
      <w:pPr>
        <w:ind w:left="540" w:hanging="540"/>
        <w:jc w:val="both"/>
        <w:rPr>
          <w:sz w:val="24"/>
          <w:szCs w:val="24"/>
        </w:rPr>
      </w:pPr>
    </w:p>
    <w:p w:rsidR="00FC2395" w:rsidRPr="006D008F" w:rsidRDefault="00FC2395" w:rsidP="00C34498">
      <w:pPr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3D7893" w:rsidRPr="000E71DE" w:rsidRDefault="008021A8" w:rsidP="000E71DE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0E71DE">
        <w:rPr>
          <w:b/>
          <w:bCs/>
          <w:sz w:val="24"/>
          <w:szCs w:val="24"/>
        </w:rPr>
        <w:t>NEW BUSINESS</w:t>
      </w:r>
    </w:p>
    <w:p w:rsidR="004C39BE" w:rsidRDefault="004C39BE" w:rsidP="00676E05">
      <w:pPr>
        <w:tabs>
          <w:tab w:val="num" w:pos="720"/>
        </w:tabs>
        <w:rPr>
          <w:sz w:val="24"/>
          <w:szCs w:val="24"/>
        </w:rPr>
      </w:pPr>
    </w:p>
    <w:p w:rsidR="008E6ECB" w:rsidRPr="008E6ECB" w:rsidRDefault="008E6ECB" w:rsidP="00DF22BB">
      <w:pPr>
        <w:autoSpaceDE w:val="0"/>
        <w:autoSpaceDN w:val="0"/>
        <w:adjustRightInd w:val="0"/>
        <w:rPr>
          <w:sz w:val="24"/>
          <w:szCs w:val="24"/>
        </w:rPr>
      </w:pPr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1A5380" w:rsidRDefault="001A5380" w:rsidP="002D7421">
      <w:pPr>
        <w:ind w:left="540" w:hanging="540"/>
        <w:rPr>
          <w:b/>
          <w:bCs/>
          <w:sz w:val="24"/>
          <w:szCs w:val="24"/>
        </w:rPr>
      </w:pPr>
    </w:p>
    <w:p w:rsidR="00DF22BB" w:rsidRPr="0073187F" w:rsidRDefault="004C284A" w:rsidP="004C284A">
      <w:pPr>
        <w:tabs>
          <w:tab w:val="left" w:pos="1440"/>
        </w:tabs>
        <w:ind w:left="720" w:hanging="54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="001A5380" w:rsidRPr="001A5380">
        <w:rPr>
          <w:bCs/>
          <w:sz w:val="24"/>
          <w:szCs w:val="24"/>
        </w:rPr>
        <w:t>11.1</w:t>
      </w:r>
      <w:r w:rsidR="00B757F8">
        <w:rPr>
          <w:bCs/>
          <w:sz w:val="24"/>
          <w:szCs w:val="24"/>
        </w:rPr>
        <w:t xml:space="preserve">  </w:t>
      </w:r>
      <w:r w:rsidR="004C39BE">
        <w:rPr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Coaching</w:t>
      </w:r>
      <w:r w:rsidR="00DF22BB" w:rsidRPr="00C910BF">
        <w:rPr>
          <w:bCs/>
          <w:color w:val="000000"/>
          <w:sz w:val="24"/>
          <w:szCs w:val="24"/>
        </w:rPr>
        <w:t xml:space="preserve"> Appointments for 201</w:t>
      </w:r>
      <w:r>
        <w:rPr>
          <w:bCs/>
          <w:color w:val="000000"/>
          <w:sz w:val="24"/>
          <w:szCs w:val="24"/>
        </w:rPr>
        <w:t>4</w:t>
      </w:r>
      <w:r w:rsidR="00DF22BB" w:rsidRPr="00C910BF">
        <w:rPr>
          <w:bCs/>
          <w:color w:val="000000"/>
          <w:sz w:val="24"/>
          <w:szCs w:val="24"/>
        </w:rPr>
        <w:t>-201</w:t>
      </w:r>
      <w:r>
        <w:rPr>
          <w:bCs/>
          <w:color w:val="000000"/>
          <w:sz w:val="24"/>
          <w:szCs w:val="24"/>
        </w:rPr>
        <w:t>5</w:t>
      </w:r>
      <w:r w:rsidR="00ED51AF">
        <w:rPr>
          <w:bCs/>
          <w:color w:val="000000"/>
          <w:sz w:val="24"/>
          <w:szCs w:val="24"/>
        </w:rPr>
        <w:t xml:space="preserve"> (Retro-Active)</w:t>
      </w:r>
    </w:p>
    <w:p w:rsidR="00DF22BB" w:rsidRPr="00C910BF" w:rsidRDefault="00DF22BB" w:rsidP="00DF22BB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2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8"/>
        <w:gridCol w:w="3162"/>
      </w:tblGrid>
      <w:tr w:rsidR="00DF22BB" w:rsidRPr="00C910BF" w:rsidTr="004C284A">
        <w:trPr>
          <w:tblCellSpacing w:w="15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2BB" w:rsidRPr="00C910BF" w:rsidRDefault="00DF22BB" w:rsidP="00DB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NAME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2BB" w:rsidRPr="00C910BF" w:rsidRDefault="00DF22BB" w:rsidP="00DB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ACTIVITY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22BB" w:rsidRPr="00C910BF" w:rsidTr="004C284A">
        <w:trPr>
          <w:tblCellSpacing w:w="15" w:type="dxa"/>
        </w:trPr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2BB" w:rsidRDefault="00DB0FDC" w:rsidP="00DB0F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Meagan Johnson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2BB" w:rsidRDefault="00DB0FDC" w:rsidP="00DB0F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Modified Girls Basketball</w:t>
            </w:r>
          </w:p>
        </w:tc>
      </w:tr>
    </w:tbl>
    <w:p w:rsidR="00ED3E4B" w:rsidRDefault="009F04FD" w:rsidP="004C284A">
      <w:pPr>
        <w:ind w:firstLine="1710"/>
        <w:rPr>
          <w:sz w:val="24"/>
          <w:szCs w:val="24"/>
        </w:rPr>
      </w:pPr>
      <w:r>
        <w:t>*Individual listed is fingerprinted and is currently an employee of the district as a teacher aide</w:t>
      </w:r>
    </w:p>
    <w:p w:rsidR="00ED3E4B" w:rsidRDefault="00ED3E4B" w:rsidP="00ED3E4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ED3E4B" w:rsidRDefault="00ED3E4B" w:rsidP="00ED3E4B">
      <w:pPr>
        <w:ind w:left="2160"/>
        <w:rPr>
          <w:sz w:val="24"/>
          <w:szCs w:val="24"/>
        </w:rPr>
      </w:pPr>
    </w:p>
    <w:p w:rsidR="002219B3" w:rsidRDefault="00ED3E4B" w:rsidP="00ED3E4B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8408C" w:rsidRDefault="0088408C" w:rsidP="00ED3E4B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</w:p>
    <w:p w:rsidR="0088408C" w:rsidRDefault="0088408C" w:rsidP="00ED3E4B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11.2  Volunteer</w:t>
      </w:r>
      <w:proofErr w:type="gramEnd"/>
      <w:r>
        <w:rPr>
          <w:sz w:val="24"/>
          <w:szCs w:val="24"/>
        </w:rPr>
        <w:t xml:space="preserve"> Coaching Appointment</w:t>
      </w:r>
      <w:bookmarkStart w:id="0" w:name="_GoBack"/>
      <w:bookmarkEnd w:id="0"/>
    </w:p>
    <w:tbl>
      <w:tblPr>
        <w:tblW w:w="0" w:type="auto"/>
        <w:tblCellSpacing w:w="15" w:type="dxa"/>
        <w:tblInd w:w="2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780"/>
      </w:tblGrid>
      <w:tr w:rsidR="0088408C" w:rsidRPr="00C910BF" w:rsidTr="003E16AD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08C" w:rsidRPr="00C910BF" w:rsidRDefault="0088408C" w:rsidP="003E1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NAME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08C" w:rsidRPr="00C910BF" w:rsidRDefault="0088408C" w:rsidP="003E1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ACTIVITY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08C" w:rsidRPr="00C910BF" w:rsidTr="003E16AD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08C" w:rsidRDefault="0088408C" w:rsidP="003E1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Matt Dean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08C" w:rsidRDefault="0088408C" w:rsidP="003E1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Volunteer Asst. </w:t>
            </w:r>
            <w:r w:rsidR="001A3206">
              <w:rPr>
                <w:color w:val="000000"/>
                <w:sz w:val="24"/>
                <w:szCs w:val="24"/>
              </w:rPr>
              <w:t xml:space="preserve">Boys Basketball </w:t>
            </w:r>
          </w:p>
        </w:tc>
      </w:tr>
      <w:tr w:rsidR="001A3206" w:rsidRPr="00C910BF" w:rsidTr="003E16AD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06" w:rsidRDefault="001A3206" w:rsidP="003E16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Mike </w:t>
            </w:r>
            <w:proofErr w:type="spellStart"/>
            <w:r>
              <w:rPr>
                <w:color w:val="000000"/>
                <w:sz w:val="24"/>
                <w:szCs w:val="24"/>
              </w:rPr>
              <w:t>Campana</w:t>
            </w:r>
            <w:proofErr w:type="spellEnd"/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06" w:rsidRDefault="001A3206" w:rsidP="003E1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Volunteer Asst. Boys Volleyball </w:t>
            </w:r>
          </w:p>
        </w:tc>
      </w:tr>
    </w:tbl>
    <w:p w:rsidR="0088408C" w:rsidRDefault="0088408C" w:rsidP="008840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08C" w:rsidRPr="00C910BF" w:rsidRDefault="0088408C" w:rsidP="008840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08C" w:rsidRPr="00C910BF" w:rsidRDefault="0088408C" w:rsidP="0088408C">
      <w:pPr>
        <w:ind w:firstLine="17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 xml:space="preserve">Motion by 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>Seconded by _______________</w:t>
      </w:r>
      <w:r w:rsidRPr="00C91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408C" w:rsidRDefault="0088408C" w:rsidP="0088408C">
      <w:pPr>
        <w:tabs>
          <w:tab w:val="left" w:pos="720"/>
          <w:tab w:val="left" w:pos="810"/>
        </w:tabs>
        <w:ind w:left="1440" w:hanging="720"/>
        <w:rPr>
          <w:color w:val="000000"/>
          <w:sz w:val="24"/>
          <w:szCs w:val="24"/>
        </w:rPr>
      </w:pPr>
    </w:p>
    <w:p w:rsidR="0088408C" w:rsidRDefault="0088408C" w:rsidP="0088408C">
      <w:pPr>
        <w:tabs>
          <w:tab w:val="left" w:pos="1440"/>
        </w:tabs>
        <w:ind w:left="720"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ab/>
        <w:t>_____Aye _____Nay _____Abstain Accepted/Rejected</w:t>
      </w:r>
    </w:p>
    <w:p w:rsidR="0088408C" w:rsidRDefault="0088408C" w:rsidP="00ED3E4B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</w:p>
    <w:p w:rsidR="0045606C" w:rsidRDefault="0045606C" w:rsidP="0045606C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</w:p>
    <w:p w:rsidR="00AD3874" w:rsidRDefault="00AD3874" w:rsidP="009D307D">
      <w:pPr>
        <w:ind w:left="2610"/>
        <w:rPr>
          <w:sz w:val="24"/>
          <w:szCs w:val="24"/>
        </w:rPr>
      </w:pPr>
    </w:p>
    <w:p w:rsidR="00AD3874" w:rsidRDefault="00B757F8" w:rsidP="00AD3874">
      <w:pPr>
        <w:tabs>
          <w:tab w:val="left" w:pos="26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 w:rsidR="0088408C">
        <w:rPr>
          <w:sz w:val="24"/>
          <w:szCs w:val="24"/>
        </w:rPr>
        <w:t>3</w:t>
      </w:r>
      <w:r w:rsidR="00AD3874">
        <w:rPr>
          <w:sz w:val="24"/>
          <w:szCs w:val="24"/>
        </w:rPr>
        <w:tab/>
        <w:t>Substitute Teacher Appointment</w:t>
      </w:r>
      <w:r w:rsidR="003D7893">
        <w:rPr>
          <w:sz w:val="24"/>
          <w:szCs w:val="24"/>
        </w:rPr>
        <w:t>s</w:t>
      </w:r>
      <w:r w:rsidR="00AD3874">
        <w:rPr>
          <w:sz w:val="24"/>
          <w:szCs w:val="24"/>
        </w:rPr>
        <w:t xml:space="preserve"> for 2014-15 school </w:t>
      </w:r>
      <w:proofErr w:type="gramStart"/>
      <w:r w:rsidR="00AD3874">
        <w:rPr>
          <w:sz w:val="24"/>
          <w:szCs w:val="24"/>
        </w:rPr>
        <w:t>year</w:t>
      </w:r>
      <w:proofErr w:type="gramEnd"/>
      <w:r w:rsidR="00AD3874">
        <w:rPr>
          <w:sz w:val="24"/>
          <w:szCs w:val="24"/>
        </w:rPr>
        <w:t xml:space="preserve"> </w:t>
      </w:r>
    </w:p>
    <w:p w:rsidR="00AD3874" w:rsidRDefault="00AD3874" w:rsidP="00AD3874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720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2250"/>
        <w:gridCol w:w="2340"/>
        <w:gridCol w:w="1530"/>
      </w:tblGrid>
      <w:tr w:rsidR="00AD3874" w:rsidRPr="00B51B69" w:rsidTr="00F52E30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:rsidR="00AD3874" w:rsidRPr="00B51B69" w:rsidRDefault="00AD3874" w:rsidP="003D789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vAlign w:val="center"/>
          </w:tcPr>
          <w:p w:rsidR="00AD3874" w:rsidRPr="00B51B69" w:rsidRDefault="00AD3874" w:rsidP="003D789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250" w:type="dxa"/>
            <w:vAlign w:val="center"/>
          </w:tcPr>
          <w:p w:rsidR="00AD3874" w:rsidRPr="00B51B69" w:rsidRDefault="00AD3874" w:rsidP="003D789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340" w:type="dxa"/>
            <w:vAlign w:val="center"/>
          </w:tcPr>
          <w:p w:rsidR="00AD3874" w:rsidRPr="00B51B69" w:rsidRDefault="00AD3874" w:rsidP="003D789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30" w:type="dxa"/>
            <w:vAlign w:val="center"/>
          </w:tcPr>
          <w:p w:rsidR="00AD3874" w:rsidRPr="00B51B69" w:rsidRDefault="00AD3874" w:rsidP="003D789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F52E30" w:rsidRPr="00B51B69" w:rsidTr="000B36EB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:rsidR="00F52E30" w:rsidRDefault="00F52E30" w:rsidP="0012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Habecker</w:t>
            </w:r>
            <w:proofErr w:type="spellEnd"/>
          </w:p>
        </w:tc>
        <w:tc>
          <w:tcPr>
            <w:tcW w:w="1260" w:type="dxa"/>
            <w:vAlign w:val="center"/>
          </w:tcPr>
          <w:p w:rsidR="00F52E30" w:rsidRDefault="00F52E30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250" w:type="dxa"/>
            <w:vAlign w:val="center"/>
          </w:tcPr>
          <w:p w:rsidR="00F52E30" w:rsidRDefault="00F52E30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Thought</w:t>
            </w:r>
          </w:p>
        </w:tc>
        <w:tc>
          <w:tcPr>
            <w:tcW w:w="2340" w:type="dxa"/>
            <w:vAlign w:val="center"/>
          </w:tcPr>
          <w:p w:rsidR="00F52E30" w:rsidRDefault="00F52E30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School/Library</w:t>
            </w:r>
          </w:p>
        </w:tc>
        <w:tc>
          <w:tcPr>
            <w:tcW w:w="1530" w:type="dxa"/>
            <w:vAlign w:val="center"/>
          </w:tcPr>
          <w:p w:rsidR="00F52E30" w:rsidRDefault="00F52E30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  <w:tr w:rsidR="000B36EB" w:rsidRPr="00B51B69" w:rsidTr="000B36EB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:rsidR="000B36EB" w:rsidRDefault="000B36EB" w:rsidP="0012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Debra May</w:t>
            </w:r>
          </w:p>
        </w:tc>
        <w:tc>
          <w:tcPr>
            <w:tcW w:w="1260" w:type="dxa"/>
            <w:vAlign w:val="center"/>
          </w:tcPr>
          <w:p w:rsidR="000B36EB" w:rsidRDefault="000B36EB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250" w:type="dxa"/>
            <w:vAlign w:val="center"/>
          </w:tcPr>
          <w:p w:rsidR="000B36EB" w:rsidRDefault="000B36EB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</w:t>
            </w:r>
          </w:p>
        </w:tc>
        <w:tc>
          <w:tcPr>
            <w:tcW w:w="2340" w:type="dxa"/>
            <w:vAlign w:val="center"/>
          </w:tcPr>
          <w:p w:rsidR="000B36EB" w:rsidRDefault="000B36EB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PK-5</w:t>
            </w:r>
          </w:p>
        </w:tc>
        <w:tc>
          <w:tcPr>
            <w:tcW w:w="1530" w:type="dxa"/>
            <w:vAlign w:val="center"/>
          </w:tcPr>
          <w:p w:rsidR="000B36EB" w:rsidRDefault="000B36EB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967FEC" w:rsidRPr="00B51B69" w:rsidTr="000B36EB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:rsidR="00967FEC" w:rsidRDefault="00DB0FDC" w:rsidP="0012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McGowan</w:t>
            </w:r>
          </w:p>
        </w:tc>
        <w:tc>
          <w:tcPr>
            <w:tcW w:w="1260" w:type="dxa"/>
            <w:vAlign w:val="center"/>
          </w:tcPr>
          <w:p w:rsidR="00967FEC" w:rsidRDefault="00DB0FDC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250" w:type="dxa"/>
            <w:vAlign w:val="center"/>
          </w:tcPr>
          <w:p w:rsidR="00967FEC" w:rsidRDefault="00DB0FDC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40" w:type="dxa"/>
            <w:vAlign w:val="center"/>
          </w:tcPr>
          <w:p w:rsidR="00967FEC" w:rsidRDefault="00DB0FDC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Elem/Middle</w:t>
            </w:r>
          </w:p>
        </w:tc>
        <w:tc>
          <w:tcPr>
            <w:tcW w:w="1530" w:type="dxa"/>
            <w:vAlign w:val="center"/>
          </w:tcPr>
          <w:p w:rsidR="00967FEC" w:rsidRDefault="00DB0FDC" w:rsidP="003D7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</w:tbl>
    <w:p w:rsidR="00AD3874" w:rsidRPr="00B51B69" w:rsidRDefault="00AD3874" w:rsidP="00AD3874">
      <w:pPr>
        <w:rPr>
          <w:sz w:val="24"/>
          <w:szCs w:val="24"/>
        </w:rPr>
      </w:pPr>
    </w:p>
    <w:p w:rsidR="00AD3874" w:rsidRDefault="00AD3874" w:rsidP="00AD3874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AD3874" w:rsidRDefault="00AD3874" w:rsidP="00AD3874">
      <w:pPr>
        <w:ind w:left="2250"/>
        <w:rPr>
          <w:color w:val="000000"/>
          <w:sz w:val="24"/>
          <w:szCs w:val="24"/>
        </w:rPr>
      </w:pPr>
    </w:p>
    <w:p w:rsidR="00AD3874" w:rsidRPr="00277C4F" w:rsidRDefault="00AD3874" w:rsidP="00AD3874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866286" w:rsidRDefault="00866286" w:rsidP="00AD3874">
      <w:pPr>
        <w:ind w:left="2610"/>
        <w:rPr>
          <w:sz w:val="24"/>
          <w:szCs w:val="24"/>
        </w:rPr>
      </w:pPr>
    </w:p>
    <w:p w:rsidR="00AD3874" w:rsidRDefault="00AD3874" w:rsidP="00866286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_____Abstain  Accepted/Rejected</w:t>
      </w:r>
    </w:p>
    <w:p w:rsidR="00F52E30" w:rsidRDefault="00F52E30" w:rsidP="00AD3874">
      <w:pPr>
        <w:ind w:left="2610"/>
        <w:rPr>
          <w:sz w:val="24"/>
          <w:szCs w:val="24"/>
        </w:rPr>
      </w:pPr>
    </w:p>
    <w:p w:rsidR="00F52E30" w:rsidRDefault="00F52E30" w:rsidP="00AD3874">
      <w:pPr>
        <w:ind w:left="2610"/>
        <w:rPr>
          <w:sz w:val="24"/>
          <w:szCs w:val="24"/>
        </w:rPr>
      </w:pPr>
    </w:p>
    <w:p w:rsidR="00F52E30" w:rsidRDefault="00F52E30" w:rsidP="00AD3874">
      <w:pPr>
        <w:ind w:left="2610"/>
        <w:rPr>
          <w:sz w:val="24"/>
          <w:szCs w:val="24"/>
        </w:rPr>
      </w:pPr>
    </w:p>
    <w:p w:rsidR="00F52E30" w:rsidRDefault="00F52E30" w:rsidP="00AD3874">
      <w:pPr>
        <w:ind w:left="2610"/>
        <w:rPr>
          <w:sz w:val="24"/>
          <w:szCs w:val="24"/>
        </w:rPr>
      </w:pPr>
    </w:p>
    <w:p w:rsidR="00F52E30" w:rsidRDefault="00F52E30" w:rsidP="00AD3874">
      <w:pPr>
        <w:ind w:left="2610"/>
        <w:rPr>
          <w:sz w:val="24"/>
          <w:szCs w:val="24"/>
        </w:rPr>
      </w:pPr>
    </w:p>
    <w:p w:rsidR="00F52E30" w:rsidRDefault="0088408C" w:rsidP="00F52E30">
      <w:pPr>
        <w:tabs>
          <w:tab w:val="left" w:pos="26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11.4</w:t>
      </w:r>
      <w:r w:rsidR="00F52E30">
        <w:rPr>
          <w:sz w:val="24"/>
          <w:szCs w:val="24"/>
        </w:rPr>
        <w:tab/>
        <w:t xml:space="preserve">Substitute Non-Teacher Appointments for 2014-15 school </w:t>
      </w:r>
      <w:proofErr w:type="gramStart"/>
      <w:r w:rsidR="00F52E30">
        <w:rPr>
          <w:sz w:val="24"/>
          <w:szCs w:val="24"/>
        </w:rPr>
        <w:t>year</w:t>
      </w:r>
      <w:proofErr w:type="gramEnd"/>
      <w:r w:rsidR="00F52E30">
        <w:rPr>
          <w:sz w:val="24"/>
          <w:szCs w:val="24"/>
        </w:rPr>
        <w:t xml:space="preserve"> </w:t>
      </w:r>
    </w:p>
    <w:p w:rsidR="00F52E30" w:rsidRDefault="00F52E30" w:rsidP="00F52E30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7110" w:type="dxa"/>
        <w:tblInd w:w="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1620"/>
        <w:gridCol w:w="3060"/>
      </w:tblGrid>
      <w:tr w:rsidR="00F52E30" w:rsidRPr="00B51B69" w:rsidTr="00F52E30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:rsidR="00F52E30" w:rsidRPr="00B51B69" w:rsidRDefault="00F52E30" w:rsidP="00F52E3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vAlign w:val="center"/>
          </w:tcPr>
          <w:p w:rsidR="00F52E30" w:rsidRPr="00B51B69" w:rsidRDefault="00F52E30" w:rsidP="00F52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060" w:type="dxa"/>
            <w:vAlign w:val="center"/>
          </w:tcPr>
          <w:p w:rsidR="00F52E30" w:rsidRPr="00B51B69" w:rsidRDefault="00F52E30" w:rsidP="00F52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</w:t>
            </w:r>
          </w:p>
        </w:tc>
      </w:tr>
      <w:tr w:rsidR="00F52E30" w:rsidRPr="00B51B69" w:rsidTr="00F52E30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:rsidR="00F52E30" w:rsidRDefault="00F52E30" w:rsidP="00F5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Habecker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620" w:type="dxa"/>
            <w:vAlign w:val="center"/>
          </w:tcPr>
          <w:p w:rsidR="00F52E30" w:rsidRDefault="00F52E30" w:rsidP="00F5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Secretarial</w:t>
            </w:r>
          </w:p>
        </w:tc>
        <w:tc>
          <w:tcPr>
            <w:tcW w:w="3060" w:type="dxa"/>
            <w:vAlign w:val="center"/>
          </w:tcPr>
          <w:p w:rsidR="00F52E30" w:rsidRDefault="00F52E30" w:rsidP="00F5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fingerprints clear</w:t>
            </w:r>
          </w:p>
        </w:tc>
      </w:tr>
    </w:tbl>
    <w:p w:rsidR="00F52E30" w:rsidRPr="00B51B69" w:rsidRDefault="00F52E30" w:rsidP="00F52E30">
      <w:pPr>
        <w:rPr>
          <w:sz w:val="24"/>
          <w:szCs w:val="24"/>
        </w:rPr>
      </w:pPr>
    </w:p>
    <w:p w:rsidR="00F52E30" w:rsidRDefault="00F52E30" w:rsidP="00F52E30">
      <w:pPr>
        <w:autoSpaceDE w:val="0"/>
        <w:autoSpaceDN w:val="0"/>
        <w:adjustRightInd w:val="0"/>
        <w:jc w:val="center"/>
      </w:pPr>
      <w:r>
        <w:t>*Individual listed is fingerprinted but waiting for State Ed to clear her fingerprints.</w:t>
      </w:r>
    </w:p>
    <w:p w:rsidR="00F52E30" w:rsidRDefault="00F52E30" w:rsidP="00F52E30">
      <w:pPr>
        <w:ind w:left="2250"/>
        <w:rPr>
          <w:color w:val="000000"/>
          <w:sz w:val="24"/>
          <w:szCs w:val="24"/>
        </w:rPr>
      </w:pPr>
    </w:p>
    <w:p w:rsidR="00F52E30" w:rsidRPr="00277C4F" w:rsidRDefault="00F52E30" w:rsidP="00F52E30">
      <w:pPr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F52E30" w:rsidRPr="00277C4F" w:rsidRDefault="00F52E30" w:rsidP="00F52E30">
      <w:pPr>
        <w:ind w:left="2160"/>
        <w:rPr>
          <w:sz w:val="24"/>
          <w:szCs w:val="24"/>
        </w:rPr>
      </w:pPr>
    </w:p>
    <w:p w:rsidR="00F52E30" w:rsidRDefault="00F52E30" w:rsidP="00F52E30">
      <w:pPr>
        <w:ind w:left="2610"/>
        <w:rPr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F52E30" w:rsidRDefault="00F52E30" w:rsidP="00AD3874">
      <w:pPr>
        <w:ind w:left="2610"/>
        <w:rPr>
          <w:sz w:val="24"/>
          <w:szCs w:val="24"/>
        </w:rPr>
      </w:pPr>
    </w:p>
    <w:p w:rsidR="00ED51AF" w:rsidRDefault="00ED51AF" w:rsidP="00AD3874">
      <w:pPr>
        <w:ind w:left="2610"/>
        <w:rPr>
          <w:sz w:val="24"/>
          <w:szCs w:val="24"/>
        </w:rPr>
      </w:pPr>
    </w:p>
    <w:p w:rsidR="00ED51AF" w:rsidRDefault="00ED51AF" w:rsidP="00ED51AF">
      <w:pPr>
        <w:tabs>
          <w:tab w:val="left" w:pos="26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 w:rsidR="0088408C"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Substitute Teacher Re-Appointment for 2014-15 school </w:t>
      </w:r>
      <w:proofErr w:type="gramStart"/>
      <w:r>
        <w:rPr>
          <w:sz w:val="24"/>
          <w:szCs w:val="24"/>
        </w:rPr>
        <w:t>year</w:t>
      </w:r>
      <w:proofErr w:type="gramEnd"/>
      <w:r w:rsidR="000112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51AF" w:rsidRDefault="00ED51AF" w:rsidP="00ED51AF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180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1890"/>
        <w:gridCol w:w="1710"/>
        <w:gridCol w:w="3150"/>
      </w:tblGrid>
      <w:tr w:rsidR="00DF4001" w:rsidRPr="00B51B69" w:rsidTr="00DF4001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:rsidR="00DF4001" w:rsidRPr="00B51B69" w:rsidRDefault="00DF4001" w:rsidP="0084542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90" w:type="dxa"/>
            <w:vAlign w:val="center"/>
          </w:tcPr>
          <w:p w:rsidR="00DF4001" w:rsidRPr="00B51B69" w:rsidRDefault="00DF4001" w:rsidP="0084542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710" w:type="dxa"/>
            <w:vAlign w:val="center"/>
          </w:tcPr>
          <w:p w:rsidR="00DF4001" w:rsidRPr="00B51B69" w:rsidRDefault="00DF4001" w:rsidP="0084542D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3150" w:type="dxa"/>
            <w:vAlign w:val="center"/>
          </w:tcPr>
          <w:p w:rsidR="00DF4001" w:rsidRPr="00B51B69" w:rsidRDefault="00DF4001" w:rsidP="00F52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DF4001" w:rsidRPr="00B51B69" w:rsidTr="00DF4001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:rsidR="00DF4001" w:rsidRDefault="00DF4001" w:rsidP="0084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Raybuck</w:t>
            </w:r>
          </w:p>
        </w:tc>
        <w:tc>
          <w:tcPr>
            <w:tcW w:w="1890" w:type="dxa"/>
            <w:vAlign w:val="center"/>
          </w:tcPr>
          <w:p w:rsidR="00DF4001" w:rsidRDefault="00DF4001" w:rsidP="0084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  <w:tc>
          <w:tcPr>
            <w:tcW w:w="1710" w:type="dxa"/>
            <w:vAlign w:val="center"/>
          </w:tcPr>
          <w:p w:rsidR="00DF4001" w:rsidRDefault="00DF4001" w:rsidP="00845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3150" w:type="dxa"/>
            <w:vAlign w:val="center"/>
          </w:tcPr>
          <w:p w:rsidR="00DF4001" w:rsidRDefault="00DF4001" w:rsidP="00F5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January 6, 2015</w:t>
            </w:r>
          </w:p>
        </w:tc>
      </w:tr>
    </w:tbl>
    <w:p w:rsidR="00ED51AF" w:rsidRPr="00B51B69" w:rsidRDefault="00ED51AF" w:rsidP="00ED51AF">
      <w:pPr>
        <w:rPr>
          <w:sz w:val="24"/>
          <w:szCs w:val="24"/>
        </w:rPr>
      </w:pPr>
    </w:p>
    <w:p w:rsidR="00ED51AF" w:rsidRDefault="00ED51AF" w:rsidP="00ED51AF">
      <w:pPr>
        <w:ind w:left="2250"/>
        <w:rPr>
          <w:color w:val="000000"/>
          <w:sz w:val="24"/>
          <w:szCs w:val="24"/>
        </w:rPr>
      </w:pPr>
    </w:p>
    <w:p w:rsidR="00DF4001" w:rsidRDefault="00ED51AF" w:rsidP="00DF4001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DF4001" w:rsidRDefault="00DF4001" w:rsidP="00DF4001">
      <w:pPr>
        <w:ind w:left="2160"/>
        <w:rPr>
          <w:sz w:val="24"/>
          <w:szCs w:val="24"/>
        </w:rPr>
      </w:pPr>
    </w:p>
    <w:p w:rsidR="005D793C" w:rsidRDefault="00ED51AF" w:rsidP="00DF4001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C0466A" w:rsidRDefault="00C0466A" w:rsidP="00DF4001">
      <w:pPr>
        <w:ind w:left="2160"/>
        <w:rPr>
          <w:sz w:val="24"/>
          <w:szCs w:val="24"/>
        </w:rPr>
      </w:pPr>
    </w:p>
    <w:p w:rsidR="00C0466A" w:rsidRDefault="0088408C" w:rsidP="00C0466A">
      <w:pPr>
        <w:ind w:left="720" w:hanging="540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11.6</w:t>
      </w:r>
      <w:r w:rsidR="00C0466A">
        <w:rPr>
          <w:sz w:val="24"/>
          <w:szCs w:val="24"/>
        </w:rPr>
        <w:tab/>
      </w:r>
      <w:r w:rsidR="00C0466A">
        <w:rPr>
          <w:color w:val="000000"/>
          <w:sz w:val="24"/>
          <w:szCs w:val="24"/>
        </w:rPr>
        <w:t xml:space="preserve">Upon the recommendation of the Superintendent of Schools, </w:t>
      </w:r>
      <w:r w:rsidR="001033B4">
        <w:rPr>
          <w:color w:val="000000"/>
          <w:sz w:val="24"/>
          <w:szCs w:val="24"/>
        </w:rPr>
        <w:t>Eileen Anderson</w:t>
      </w:r>
      <w:r w:rsidR="00C0466A">
        <w:rPr>
          <w:color w:val="000000"/>
          <w:sz w:val="24"/>
          <w:szCs w:val="24"/>
        </w:rPr>
        <w:t xml:space="preserve">, whose </w:t>
      </w:r>
      <w:r w:rsidR="00C0466A">
        <w:rPr>
          <w:color w:val="000000"/>
          <w:sz w:val="24"/>
          <w:szCs w:val="24"/>
        </w:rPr>
        <w:tab/>
        <w:t xml:space="preserve">certification status is </w:t>
      </w:r>
      <w:r w:rsidR="001033B4">
        <w:rPr>
          <w:color w:val="000000"/>
          <w:sz w:val="24"/>
          <w:szCs w:val="24"/>
        </w:rPr>
        <w:t>Librarian/Media Specialist</w:t>
      </w:r>
      <w:r w:rsidR="00C0466A" w:rsidRPr="00F419D5">
        <w:rPr>
          <w:color w:val="000000"/>
          <w:sz w:val="24"/>
          <w:szCs w:val="24"/>
        </w:rPr>
        <w:t xml:space="preserve">, </w:t>
      </w:r>
      <w:r w:rsidR="003143D1">
        <w:rPr>
          <w:color w:val="000000"/>
          <w:sz w:val="24"/>
          <w:szCs w:val="24"/>
        </w:rPr>
        <w:t xml:space="preserve">is hereby </w:t>
      </w:r>
      <w:r w:rsidR="00C0466A">
        <w:rPr>
          <w:color w:val="000000"/>
          <w:sz w:val="24"/>
          <w:szCs w:val="24"/>
        </w:rPr>
        <w:t xml:space="preserve">appointed to tenure in the </w:t>
      </w:r>
      <w:r w:rsidR="001033B4">
        <w:rPr>
          <w:color w:val="000000"/>
          <w:sz w:val="24"/>
          <w:szCs w:val="24"/>
        </w:rPr>
        <w:tab/>
      </w:r>
      <w:r w:rsidR="00C0466A">
        <w:rPr>
          <w:color w:val="000000"/>
          <w:sz w:val="24"/>
          <w:szCs w:val="24"/>
        </w:rPr>
        <w:t xml:space="preserve">tenure area of </w:t>
      </w:r>
      <w:r w:rsidR="001033B4">
        <w:rPr>
          <w:color w:val="000000"/>
          <w:sz w:val="24"/>
          <w:szCs w:val="24"/>
        </w:rPr>
        <w:t>PK-12 Librarian/Media Specialist</w:t>
      </w:r>
      <w:r w:rsidR="00C0466A">
        <w:rPr>
          <w:color w:val="000000"/>
          <w:sz w:val="24"/>
          <w:szCs w:val="24"/>
        </w:rPr>
        <w:t xml:space="preserve"> commencing on </w:t>
      </w:r>
      <w:r w:rsidR="003143D1" w:rsidRPr="001033B4">
        <w:rPr>
          <w:color w:val="000000"/>
          <w:sz w:val="24"/>
          <w:szCs w:val="24"/>
        </w:rPr>
        <w:t xml:space="preserve">November </w:t>
      </w:r>
      <w:r w:rsidR="001033B4" w:rsidRPr="001033B4">
        <w:rPr>
          <w:color w:val="000000"/>
          <w:sz w:val="24"/>
          <w:szCs w:val="24"/>
        </w:rPr>
        <w:t>21</w:t>
      </w:r>
      <w:r w:rsidR="003143D1" w:rsidRPr="001033B4">
        <w:rPr>
          <w:color w:val="000000"/>
          <w:sz w:val="24"/>
          <w:szCs w:val="24"/>
        </w:rPr>
        <w:t>, 2014</w:t>
      </w:r>
      <w:r w:rsidR="00C0466A" w:rsidRPr="001033B4">
        <w:rPr>
          <w:color w:val="000000"/>
          <w:sz w:val="24"/>
          <w:szCs w:val="24"/>
        </w:rPr>
        <w:t>.</w:t>
      </w:r>
      <w:r w:rsidR="00C0466A">
        <w:rPr>
          <w:color w:val="000000"/>
          <w:sz w:val="24"/>
          <w:szCs w:val="24"/>
        </w:rPr>
        <w:t xml:space="preserve"> </w:t>
      </w:r>
    </w:p>
    <w:p w:rsidR="00C0466A" w:rsidRDefault="00C0466A" w:rsidP="00C0466A">
      <w:pPr>
        <w:ind w:left="1440"/>
        <w:rPr>
          <w:sz w:val="24"/>
          <w:szCs w:val="24"/>
        </w:rPr>
      </w:pPr>
    </w:p>
    <w:p w:rsidR="00C0466A" w:rsidRDefault="00C0466A" w:rsidP="00C0466A">
      <w:pPr>
        <w:pStyle w:val="PlainText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Motion by __________</w:t>
      </w:r>
      <w:r>
        <w:rPr>
          <w:rFonts w:ascii="Tahoma" w:hAnsi="Tahoma" w:cs="Tahoma"/>
          <w:sz w:val="24"/>
          <w:szCs w:val="24"/>
        </w:rPr>
        <w:tab/>
        <w:t>Seconded by __________</w:t>
      </w:r>
    </w:p>
    <w:p w:rsidR="00C0466A" w:rsidRDefault="00C0466A" w:rsidP="00C0466A">
      <w:pPr>
        <w:pStyle w:val="PlainText"/>
        <w:rPr>
          <w:rFonts w:ascii="Tahoma" w:hAnsi="Tahoma" w:cs="Tahoma"/>
          <w:sz w:val="24"/>
          <w:szCs w:val="24"/>
        </w:rPr>
      </w:pPr>
    </w:p>
    <w:p w:rsidR="00C0466A" w:rsidRDefault="00C0466A" w:rsidP="00C0466A">
      <w:pPr>
        <w:ind w:left="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C0466A" w:rsidRDefault="00C0466A" w:rsidP="00C0466A">
      <w:pPr>
        <w:ind w:left="810"/>
        <w:rPr>
          <w:sz w:val="24"/>
          <w:szCs w:val="24"/>
        </w:rPr>
      </w:pPr>
    </w:p>
    <w:p w:rsidR="00C0466A" w:rsidRDefault="0088408C" w:rsidP="00C0466A">
      <w:pPr>
        <w:ind w:left="720" w:hanging="540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ab/>
        <w:t>11.7</w:t>
      </w:r>
      <w:r w:rsidR="00C0466A">
        <w:rPr>
          <w:sz w:val="24"/>
          <w:szCs w:val="24"/>
        </w:rPr>
        <w:tab/>
      </w:r>
      <w:r w:rsidR="00C0466A">
        <w:rPr>
          <w:color w:val="000000"/>
          <w:sz w:val="24"/>
          <w:szCs w:val="24"/>
        </w:rPr>
        <w:t xml:space="preserve">Upon the recommendation of the Superintendent of Schools, Rachel Coon, whose </w:t>
      </w:r>
      <w:r w:rsidR="00C0466A">
        <w:rPr>
          <w:color w:val="000000"/>
          <w:sz w:val="24"/>
          <w:szCs w:val="24"/>
        </w:rPr>
        <w:tab/>
        <w:t xml:space="preserve">certification status </w:t>
      </w:r>
      <w:r w:rsidR="00C0466A" w:rsidRPr="001033B4">
        <w:rPr>
          <w:color w:val="000000"/>
          <w:sz w:val="24"/>
          <w:szCs w:val="24"/>
        </w:rPr>
        <w:t xml:space="preserve">is </w:t>
      </w:r>
      <w:r w:rsidR="001033B4" w:rsidRPr="001033B4">
        <w:rPr>
          <w:color w:val="000000"/>
          <w:sz w:val="24"/>
          <w:szCs w:val="24"/>
        </w:rPr>
        <w:t xml:space="preserve">Grades 5-6, </w:t>
      </w:r>
      <w:r w:rsidR="003143D1" w:rsidRPr="001033B4">
        <w:rPr>
          <w:color w:val="000000"/>
          <w:sz w:val="24"/>
          <w:szCs w:val="24"/>
        </w:rPr>
        <w:t xml:space="preserve">7-12 </w:t>
      </w:r>
      <w:r w:rsidR="001033B4" w:rsidRPr="001033B4">
        <w:rPr>
          <w:color w:val="000000"/>
          <w:sz w:val="24"/>
          <w:szCs w:val="24"/>
        </w:rPr>
        <w:t>Chemistry</w:t>
      </w:r>
      <w:r w:rsidR="00C0466A" w:rsidRPr="001033B4">
        <w:rPr>
          <w:color w:val="000000"/>
          <w:sz w:val="24"/>
          <w:szCs w:val="24"/>
        </w:rPr>
        <w:t>,</w:t>
      </w:r>
      <w:r w:rsidR="001033B4" w:rsidRPr="001033B4">
        <w:rPr>
          <w:color w:val="000000"/>
          <w:sz w:val="24"/>
          <w:szCs w:val="24"/>
        </w:rPr>
        <w:t xml:space="preserve"> General Science Grades 7-12 and </w:t>
      </w:r>
      <w:r w:rsidR="001033B4" w:rsidRPr="001033B4">
        <w:rPr>
          <w:color w:val="000000"/>
          <w:sz w:val="24"/>
          <w:szCs w:val="24"/>
        </w:rPr>
        <w:tab/>
        <w:t>Students with Disabilities Grades 7-12</w:t>
      </w:r>
      <w:r w:rsidR="00C0466A" w:rsidRPr="001033B4">
        <w:rPr>
          <w:color w:val="000000"/>
          <w:sz w:val="24"/>
          <w:szCs w:val="24"/>
        </w:rPr>
        <w:t xml:space="preserve"> </w:t>
      </w:r>
      <w:r w:rsidR="003143D1" w:rsidRPr="001033B4">
        <w:rPr>
          <w:color w:val="000000"/>
          <w:sz w:val="24"/>
          <w:szCs w:val="24"/>
        </w:rPr>
        <w:t xml:space="preserve">is hereby </w:t>
      </w:r>
      <w:r w:rsidR="00C0466A" w:rsidRPr="001033B4">
        <w:rPr>
          <w:color w:val="000000"/>
          <w:sz w:val="24"/>
          <w:szCs w:val="24"/>
        </w:rPr>
        <w:t xml:space="preserve">appointed to tenure in the tenure area </w:t>
      </w:r>
      <w:r w:rsidR="001033B4" w:rsidRPr="001033B4">
        <w:rPr>
          <w:color w:val="000000"/>
          <w:sz w:val="24"/>
          <w:szCs w:val="24"/>
        </w:rPr>
        <w:tab/>
      </w:r>
      <w:r w:rsidR="00C0466A" w:rsidRPr="001033B4">
        <w:rPr>
          <w:color w:val="000000"/>
          <w:sz w:val="24"/>
          <w:szCs w:val="24"/>
        </w:rPr>
        <w:t xml:space="preserve">of </w:t>
      </w:r>
      <w:r w:rsidR="00880127">
        <w:rPr>
          <w:color w:val="000000"/>
          <w:sz w:val="24"/>
          <w:szCs w:val="24"/>
        </w:rPr>
        <w:t>Secondary Science</w:t>
      </w:r>
      <w:r w:rsidR="00C0466A">
        <w:rPr>
          <w:color w:val="000000"/>
          <w:sz w:val="24"/>
          <w:szCs w:val="24"/>
        </w:rPr>
        <w:t xml:space="preserve"> commencing on </w:t>
      </w:r>
      <w:r w:rsidR="006F31AA" w:rsidRPr="006F31AA">
        <w:rPr>
          <w:color w:val="000000"/>
          <w:sz w:val="24"/>
          <w:szCs w:val="24"/>
        </w:rPr>
        <w:t>December 8</w:t>
      </w:r>
      <w:r w:rsidR="003143D1" w:rsidRPr="006F31AA">
        <w:rPr>
          <w:color w:val="000000"/>
          <w:sz w:val="24"/>
          <w:szCs w:val="24"/>
        </w:rPr>
        <w:t>, 2014</w:t>
      </w:r>
      <w:r w:rsidR="00C0466A" w:rsidRPr="006F31AA">
        <w:rPr>
          <w:color w:val="000000"/>
          <w:sz w:val="24"/>
          <w:szCs w:val="24"/>
        </w:rPr>
        <w:t>.</w:t>
      </w:r>
      <w:r w:rsidR="00C0466A">
        <w:rPr>
          <w:color w:val="000000"/>
          <w:sz w:val="24"/>
          <w:szCs w:val="24"/>
        </w:rPr>
        <w:t xml:space="preserve"> </w:t>
      </w:r>
    </w:p>
    <w:p w:rsidR="00C0466A" w:rsidRDefault="00C0466A" w:rsidP="00C0466A">
      <w:pPr>
        <w:ind w:left="1440"/>
        <w:rPr>
          <w:sz w:val="24"/>
          <w:szCs w:val="24"/>
        </w:rPr>
      </w:pPr>
    </w:p>
    <w:p w:rsidR="00C0466A" w:rsidRDefault="00C0466A" w:rsidP="00C0466A">
      <w:pPr>
        <w:pStyle w:val="PlainText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Motion by __________</w:t>
      </w:r>
      <w:r>
        <w:rPr>
          <w:rFonts w:ascii="Tahoma" w:hAnsi="Tahoma" w:cs="Tahoma"/>
          <w:sz w:val="24"/>
          <w:szCs w:val="24"/>
        </w:rPr>
        <w:tab/>
        <w:t>Seconded by __________</w:t>
      </w:r>
    </w:p>
    <w:p w:rsidR="00C0466A" w:rsidRDefault="00C0466A" w:rsidP="00C0466A">
      <w:pPr>
        <w:pStyle w:val="PlainText"/>
        <w:rPr>
          <w:rFonts w:ascii="Tahoma" w:hAnsi="Tahoma" w:cs="Tahoma"/>
          <w:sz w:val="24"/>
          <w:szCs w:val="24"/>
        </w:rPr>
      </w:pPr>
    </w:p>
    <w:p w:rsidR="00C0466A" w:rsidRDefault="00C0466A" w:rsidP="00C0466A">
      <w:pPr>
        <w:ind w:left="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6F31AA" w:rsidRDefault="006F31AA" w:rsidP="00C0466A">
      <w:pPr>
        <w:ind w:left="810"/>
        <w:rPr>
          <w:sz w:val="24"/>
          <w:szCs w:val="24"/>
        </w:rPr>
      </w:pPr>
    </w:p>
    <w:p w:rsidR="006F31AA" w:rsidRDefault="0088408C" w:rsidP="0088408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11.8   U</w:t>
      </w:r>
      <w:r w:rsidR="006F31AA">
        <w:rPr>
          <w:sz w:val="24"/>
          <w:szCs w:val="24"/>
        </w:rPr>
        <w:t xml:space="preserve">pon the recommendation of the Superintendent of Schools, Audra Beardsley whose certification status is Speech and Hearing Handicapped is hereby appointed to </w:t>
      </w:r>
      <w:r w:rsidR="00D64277">
        <w:rPr>
          <w:sz w:val="24"/>
          <w:szCs w:val="24"/>
        </w:rPr>
        <w:t xml:space="preserve">tenure in </w:t>
      </w:r>
      <w:r w:rsidR="006F31AA">
        <w:rPr>
          <w:sz w:val="24"/>
          <w:szCs w:val="24"/>
        </w:rPr>
        <w:t xml:space="preserve">the tenure area of </w:t>
      </w:r>
      <w:r w:rsidR="00880127">
        <w:rPr>
          <w:sz w:val="24"/>
          <w:szCs w:val="24"/>
        </w:rPr>
        <w:t>K-12 Teacher of the Speech and Hearing Handicapped commencing on November 21, 2014</w:t>
      </w:r>
      <w:r w:rsidR="00D64277">
        <w:rPr>
          <w:sz w:val="24"/>
          <w:szCs w:val="24"/>
        </w:rPr>
        <w:t>.</w:t>
      </w:r>
    </w:p>
    <w:p w:rsidR="00D64277" w:rsidRDefault="00D64277" w:rsidP="00C0466A">
      <w:pPr>
        <w:ind w:left="810"/>
        <w:rPr>
          <w:sz w:val="24"/>
          <w:szCs w:val="24"/>
        </w:rPr>
      </w:pPr>
    </w:p>
    <w:p w:rsidR="00D64277" w:rsidRDefault="00D64277" w:rsidP="00D64277">
      <w:pPr>
        <w:pStyle w:val="PlainText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Motion by __________</w:t>
      </w:r>
      <w:r>
        <w:rPr>
          <w:rFonts w:ascii="Tahoma" w:hAnsi="Tahoma" w:cs="Tahoma"/>
          <w:sz w:val="24"/>
          <w:szCs w:val="24"/>
        </w:rPr>
        <w:tab/>
        <w:t>Seconded by __________</w:t>
      </w:r>
    </w:p>
    <w:p w:rsidR="00D64277" w:rsidRDefault="00D64277" w:rsidP="00D64277">
      <w:pPr>
        <w:pStyle w:val="PlainText"/>
        <w:rPr>
          <w:rFonts w:ascii="Tahoma" w:hAnsi="Tahoma" w:cs="Tahoma"/>
          <w:sz w:val="24"/>
          <w:szCs w:val="24"/>
        </w:rPr>
      </w:pPr>
    </w:p>
    <w:p w:rsidR="00D64277" w:rsidRDefault="00D64277" w:rsidP="00D64277">
      <w:pPr>
        <w:ind w:left="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D64277" w:rsidRDefault="00D64277" w:rsidP="00C0466A">
      <w:pPr>
        <w:ind w:left="810"/>
        <w:rPr>
          <w:sz w:val="24"/>
          <w:szCs w:val="24"/>
        </w:rPr>
      </w:pPr>
    </w:p>
    <w:p w:rsidR="004F3E4A" w:rsidRPr="00E92F33" w:rsidRDefault="004F3E4A" w:rsidP="007116BC">
      <w:pPr>
        <w:rPr>
          <w:sz w:val="24"/>
          <w:szCs w:val="24"/>
        </w:rPr>
      </w:pPr>
    </w:p>
    <w:p w:rsidR="005C18F1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387CE1" w:rsidRDefault="00387CE1" w:rsidP="00260723">
      <w:pPr>
        <w:ind w:left="540" w:hanging="540"/>
        <w:rPr>
          <w:b/>
          <w:bCs/>
          <w:sz w:val="24"/>
          <w:szCs w:val="24"/>
        </w:rPr>
      </w:pPr>
    </w:p>
    <w:p w:rsidR="00387CE1" w:rsidRDefault="00387CE1" w:rsidP="00387CE1">
      <w:pPr>
        <w:pStyle w:val="ListParagraph"/>
        <w:ind w:left="540" w:firstLine="180"/>
        <w:contextualSpacing/>
        <w:rPr>
          <w:color w:val="000000"/>
          <w:szCs w:val="24"/>
        </w:rPr>
      </w:pPr>
      <w:r>
        <w:rPr>
          <w:rFonts w:ascii="Tahoma" w:hAnsi="Tahoma" w:cs="Tahoma"/>
          <w:bCs/>
          <w:szCs w:val="24"/>
        </w:rPr>
        <w:t>12.1</w:t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 xml:space="preserve">Having reviewed the recommendations developed by the CSE/CPSE for special </w:t>
      </w:r>
      <w:r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  <w:t>education programs and services from</w:t>
      </w:r>
      <w:r w:rsidR="00ED51AF">
        <w:rPr>
          <w:rFonts w:ascii="Tahoma" w:hAnsi="Tahoma" w:cs="Tahoma"/>
          <w:bCs/>
          <w:color w:val="000000"/>
          <w:szCs w:val="24"/>
        </w:rPr>
        <w:t xml:space="preserve"> October 23</w:t>
      </w:r>
      <w:r>
        <w:rPr>
          <w:rFonts w:ascii="Tahoma" w:hAnsi="Tahoma" w:cs="Tahoma"/>
          <w:bCs/>
          <w:color w:val="000000"/>
          <w:szCs w:val="24"/>
        </w:rPr>
        <w:t xml:space="preserve">, 2014 to </w:t>
      </w:r>
      <w:r w:rsidR="00ED51AF">
        <w:rPr>
          <w:rFonts w:ascii="Tahoma" w:hAnsi="Tahoma" w:cs="Tahoma"/>
          <w:bCs/>
          <w:color w:val="000000"/>
          <w:szCs w:val="24"/>
        </w:rPr>
        <w:t>November 19</w:t>
      </w:r>
      <w:r>
        <w:rPr>
          <w:rFonts w:ascii="Tahoma" w:hAnsi="Tahoma" w:cs="Tahoma"/>
          <w:bCs/>
          <w:color w:val="000000"/>
          <w:szCs w:val="24"/>
        </w:rPr>
        <w:t>,</w:t>
      </w:r>
      <w:r w:rsidR="00ED51AF">
        <w:rPr>
          <w:rFonts w:ascii="Tahoma" w:hAnsi="Tahoma" w:cs="Tahoma"/>
          <w:bCs/>
          <w:color w:val="000000"/>
          <w:szCs w:val="24"/>
        </w:rPr>
        <w:t xml:space="preserve"> 2014, the </w:t>
      </w:r>
      <w:r w:rsidR="00ED51AF">
        <w:rPr>
          <w:rFonts w:ascii="Tahoma" w:hAnsi="Tahoma" w:cs="Tahoma"/>
          <w:bCs/>
          <w:color w:val="000000"/>
          <w:szCs w:val="24"/>
        </w:rPr>
        <w:tab/>
      </w:r>
      <w:r w:rsidR="00ED51AF">
        <w:rPr>
          <w:rFonts w:ascii="Tahoma" w:hAnsi="Tahoma" w:cs="Tahoma"/>
          <w:bCs/>
          <w:color w:val="000000"/>
          <w:szCs w:val="24"/>
        </w:rPr>
        <w:tab/>
      </w:r>
      <w:r w:rsidR="00ED51AF"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>BOE hereby approves said recommendations</w:t>
      </w:r>
      <w:r>
        <w:rPr>
          <w:bCs/>
          <w:color w:val="000000"/>
          <w:szCs w:val="24"/>
        </w:rPr>
        <w:t>.</w:t>
      </w:r>
    </w:p>
    <w:p w:rsidR="00387CE1" w:rsidRDefault="00387CE1" w:rsidP="00387CE1">
      <w:pPr>
        <w:ind w:left="510"/>
        <w:rPr>
          <w:bCs/>
          <w:color w:val="000000"/>
          <w:sz w:val="24"/>
          <w:szCs w:val="24"/>
        </w:rPr>
      </w:pPr>
    </w:p>
    <w:p w:rsidR="00387CE1" w:rsidRDefault="00387CE1" w:rsidP="00387CE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>Motion by _______________</w:t>
      </w:r>
      <w:r>
        <w:rPr>
          <w:sz w:val="24"/>
          <w:szCs w:val="24"/>
        </w:rPr>
        <w:tab/>
        <w:t>Seconded by _______________</w:t>
      </w:r>
    </w:p>
    <w:p w:rsidR="00387CE1" w:rsidRDefault="00387CE1" w:rsidP="00387CE1">
      <w:pPr>
        <w:ind w:left="1440"/>
        <w:rPr>
          <w:sz w:val="24"/>
          <w:szCs w:val="24"/>
        </w:rPr>
      </w:pPr>
    </w:p>
    <w:p w:rsidR="00387CE1" w:rsidRDefault="00387CE1" w:rsidP="00387CE1">
      <w:pPr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_____Aye    _____Nay    _____Abstain   Accepted/Rejected</w:t>
      </w:r>
    </w:p>
    <w:p w:rsidR="00ED0EF2" w:rsidRDefault="00ED0EF2" w:rsidP="0000716B">
      <w:pPr>
        <w:ind w:left="2160"/>
        <w:rPr>
          <w:sz w:val="24"/>
          <w:szCs w:val="24"/>
        </w:rPr>
      </w:pPr>
    </w:p>
    <w:p w:rsidR="00387CE1" w:rsidRDefault="00387CE1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4F2932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 w:rsidR="004F2932"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discuss a </w:t>
      </w:r>
      <w:r>
        <w:rPr>
          <w:sz w:val="24"/>
          <w:szCs w:val="24"/>
        </w:rPr>
        <w:tab/>
        <w:t>confidential legal matter.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966EC7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 w:rsidR="00966EC7"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4044CD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317E">
        <w:rPr>
          <w:b/>
          <w:bCs/>
          <w:sz w:val="24"/>
          <w:szCs w:val="24"/>
        </w:rPr>
        <w:t>5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BA505A" w:rsidRDefault="00BA505A" w:rsidP="007605A5">
      <w:pPr>
        <w:ind w:left="540" w:hanging="540"/>
        <w:rPr>
          <w:b/>
          <w:bCs/>
          <w:sz w:val="24"/>
          <w:szCs w:val="24"/>
        </w:rPr>
      </w:pPr>
    </w:p>
    <w:p w:rsidR="000E71DE" w:rsidRDefault="000E71DE" w:rsidP="00E478E9">
      <w:pPr>
        <w:numPr>
          <w:ilvl w:val="0"/>
          <w:numId w:val="30"/>
        </w:numPr>
        <w:tabs>
          <w:tab w:val="clear" w:pos="720"/>
          <w:tab w:val="num" w:pos="90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 Auction / Spaghetti Dinner – November 20</w:t>
      </w:r>
      <w:r w:rsidRPr="000E71D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</w:p>
    <w:p w:rsidR="00E478E9" w:rsidRDefault="00E478E9" w:rsidP="00E478E9">
      <w:pPr>
        <w:numPr>
          <w:ilvl w:val="0"/>
          <w:numId w:val="30"/>
        </w:numPr>
        <w:tabs>
          <w:tab w:val="clear" w:pos="720"/>
          <w:tab w:val="num" w:pos="90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Parent/Teacher Conferences – November 24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&amp; 25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</w:p>
    <w:p w:rsidR="00E478E9" w:rsidRDefault="00E478E9" w:rsidP="00E478E9">
      <w:pPr>
        <w:numPr>
          <w:ilvl w:val="0"/>
          <w:numId w:val="30"/>
        </w:numPr>
        <w:tabs>
          <w:tab w:val="clear" w:pos="720"/>
          <w:tab w:val="num" w:pos="90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Thanksgiving Recess – November 24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– 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</w:p>
    <w:p w:rsidR="00E478E9" w:rsidRDefault="00E478E9" w:rsidP="00E478E9">
      <w:pPr>
        <w:numPr>
          <w:ilvl w:val="0"/>
          <w:numId w:val="30"/>
        </w:numPr>
        <w:tabs>
          <w:tab w:val="clear" w:pos="720"/>
          <w:tab w:val="num" w:pos="90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 School Christmas Concert – December 10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@ 7 pm</w:t>
      </w:r>
    </w:p>
    <w:p w:rsidR="00E478E9" w:rsidRDefault="00E478E9" w:rsidP="00E478E9">
      <w:pPr>
        <w:numPr>
          <w:ilvl w:val="0"/>
          <w:numId w:val="30"/>
        </w:numPr>
        <w:tabs>
          <w:tab w:val="clear" w:pos="720"/>
          <w:tab w:val="num" w:pos="90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Grades 4-8 Christmas Concert – December 11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@ 1:30 &amp; 7 pm</w:t>
      </w:r>
    </w:p>
    <w:p w:rsidR="006F02E1" w:rsidRDefault="006F02E1" w:rsidP="007605A5">
      <w:pPr>
        <w:ind w:left="540" w:hanging="540"/>
        <w:rPr>
          <w:b/>
          <w:bCs/>
          <w:sz w:val="24"/>
          <w:szCs w:val="24"/>
        </w:rPr>
      </w:pPr>
    </w:p>
    <w:p w:rsidR="006F02E1" w:rsidRDefault="006F02E1" w:rsidP="007605A5">
      <w:pPr>
        <w:ind w:left="540" w:hanging="540"/>
        <w:rPr>
          <w:b/>
          <w:bCs/>
          <w:sz w:val="24"/>
          <w:szCs w:val="24"/>
        </w:rPr>
      </w:pPr>
    </w:p>
    <w:p w:rsidR="006008A7" w:rsidRDefault="006008A7" w:rsidP="00210D03">
      <w:pPr>
        <w:ind w:left="900"/>
        <w:rPr>
          <w:b/>
          <w:bCs/>
          <w:sz w:val="24"/>
          <w:szCs w:val="24"/>
        </w:rPr>
      </w:pPr>
    </w:p>
    <w:sectPr w:rsidR="006008A7" w:rsidSect="005448E2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A7" w:rsidRDefault="00C06EA7" w:rsidP="00AB0558">
      <w:r>
        <w:separator/>
      </w:r>
    </w:p>
  </w:endnote>
  <w:endnote w:type="continuationSeparator" w:id="0">
    <w:p w:rsidR="00C06EA7" w:rsidRDefault="00C06EA7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A7" w:rsidRDefault="00C06EA7" w:rsidP="00AB0558">
      <w:r>
        <w:separator/>
      </w:r>
    </w:p>
  </w:footnote>
  <w:footnote w:type="continuationSeparator" w:id="0">
    <w:p w:rsidR="00C06EA7" w:rsidRDefault="00C06EA7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6A" w:rsidRPr="003F1F02" w:rsidRDefault="00C0466A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November 20, 2014</w:t>
    </w:r>
  </w:p>
  <w:p w:rsidR="00C0466A" w:rsidRPr="00E70EC6" w:rsidRDefault="00C0466A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78"/>
    <w:multiLevelType w:val="hybridMultilevel"/>
    <w:tmpl w:val="2312C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024953F7"/>
    <w:multiLevelType w:val="hybridMultilevel"/>
    <w:tmpl w:val="96DC0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>
    <w:nsid w:val="0C5540E0"/>
    <w:multiLevelType w:val="hybridMultilevel"/>
    <w:tmpl w:val="8FCE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E45"/>
    <w:multiLevelType w:val="hybridMultilevel"/>
    <w:tmpl w:val="5512227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5D670D"/>
    <w:multiLevelType w:val="hybridMultilevel"/>
    <w:tmpl w:val="86B2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062D1E"/>
    <w:multiLevelType w:val="hybridMultilevel"/>
    <w:tmpl w:val="19DC5B5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E4E31"/>
    <w:multiLevelType w:val="multilevel"/>
    <w:tmpl w:val="EA00A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11">
    <w:nsid w:val="15B872DF"/>
    <w:multiLevelType w:val="hybridMultilevel"/>
    <w:tmpl w:val="1B96A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72528F5"/>
    <w:multiLevelType w:val="multilevel"/>
    <w:tmpl w:val="D44AA9D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1D99208C"/>
    <w:multiLevelType w:val="hybridMultilevel"/>
    <w:tmpl w:val="C83074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5766ADB"/>
    <w:multiLevelType w:val="hybridMultilevel"/>
    <w:tmpl w:val="38544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96EC8"/>
    <w:multiLevelType w:val="hybridMultilevel"/>
    <w:tmpl w:val="5C9C4C5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19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31A82548"/>
    <w:multiLevelType w:val="hybridMultilevel"/>
    <w:tmpl w:val="0D7EF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57165B"/>
    <w:multiLevelType w:val="hybridMultilevel"/>
    <w:tmpl w:val="D042F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F556B"/>
    <w:multiLevelType w:val="multilevel"/>
    <w:tmpl w:val="85B29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55626A52"/>
    <w:multiLevelType w:val="hybridMultilevel"/>
    <w:tmpl w:val="0F14C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B7462B"/>
    <w:multiLevelType w:val="hybridMultilevel"/>
    <w:tmpl w:val="4D4A7F42"/>
    <w:lvl w:ilvl="0" w:tplc="04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65D974B3"/>
    <w:multiLevelType w:val="hybridMultilevel"/>
    <w:tmpl w:val="A108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116D3"/>
    <w:multiLevelType w:val="hybridMultilevel"/>
    <w:tmpl w:val="4BE4D95C"/>
    <w:lvl w:ilvl="0" w:tplc="4D424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C4E90"/>
    <w:multiLevelType w:val="hybridMultilevel"/>
    <w:tmpl w:val="3B163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8"/>
  </w:num>
  <w:num w:numId="8">
    <w:abstractNumId w:val="19"/>
  </w:num>
  <w:num w:numId="9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27"/>
  </w:num>
  <w:num w:numId="17">
    <w:abstractNumId w:val="16"/>
  </w:num>
  <w:num w:numId="18">
    <w:abstractNumId w:val="13"/>
  </w:num>
  <w:num w:numId="19">
    <w:abstractNumId w:val="5"/>
  </w:num>
  <w:num w:numId="20">
    <w:abstractNumId w:val="22"/>
  </w:num>
  <w:num w:numId="21">
    <w:abstractNumId w:val="6"/>
  </w:num>
  <w:num w:numId="22">
    <w:abstractNumId w:val="21"/>
  </w:num>
  <w:num w:numId="23">
    <w:abstractNumId w:val="24"/>
  </w:num>
  <w:num w:numId="24">
    <w:abstractNumId w:val="23"/>
  </w:num>
  <w:num w:numId="25">
    <w:abstractNumId w:val="9"/>
  </w:num>
  <w:num w:numId="26">
    <w:abstractNumId w:val="20"/>
  </w:num>
  <w:num w:numId="27">
    <w:abstractNumId w:val="0"/>
  </w:num>
  <w:num w:numId="28">
    <w:abstractNumId w:val="26"/>
  </w:num>
  <w:num w:numId="29">
    <w:abstractNumId w:val="25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00B3"/>
    <w:rsid w:val="000067AA"/>
    <w:rsid w:val="0000716B"/>
    <w:rsid w:val="00010296"/>
    <w:rsid w:val="00011223"/>
    <w:rsid w:val="000146E9"/>
    <w:rsid w:val="00017F3D"/>
    <w:rsid w:val="000239F0"/>
    <w:rsid w:val="00024B50"/>
    <w:rsid w:val="0002519E"/>
    <w:rsid w:val="000274EC"/>
    <w:rsid w:val="00032F5A"/>
    <w:rsid w:val="0004110D"/>
    <w:rsid w:val="00042127"/>
    <w:rsid w:val="000461C8"/>
    <w:rsid w:val="00047E0B"/>
    <w:rsid w:val="00052F85"/>
    <w:rsid w:val="00055188"/>
    <w:rsid w:val="0006443E"/>
    <w:rsid w:val="00066A84"/>
    <w:rsid w:val="00070692"/>
    <w:rsid w:val="00077727"/>
    <w:rsid w:val="00077DC0"/>
    <w:rsid w:val="0008004D"/>
    <w:rsid w:val="00080702"/>
    <w:rsid w:val="00080AE2"/>
    <w:rsid w:val="00083D0D"/>
    <w:rsid w:val="000A335F"/>
    <w:rsid w:val="000B36EB"/>
    <w:rsid w:val="000B3991"/>
    <w:rsid w:val="000D1C4A"/>
    <w:rsid w:val="000D2990"/>
    <w:rsid w:val="000D4D52"/>
    <w:rsid w:val="000E1F31"/>
    <w:rsid w:val="000E453A"/>
    <w:rsid w:val="000E53B0"/>
    <w:rsid w:val="000E5DA1"/>
    <w:rsid w:val="000E6FFD"/>
    <w:rsid w:val="000E71DE"/>
    <w:rsid w:val="000F65EB"/>
    <w:rsid w:val="00100B47"/>
    <w:rsid w:val="00103315"/>
    <w:rsid w:val="001033B4"/>
    <w:rsid w:val="00104D95"/>
    <w:rsid w:val="00105688"/>
    <w:rsid w:val="001061BC"/>
    <w:rsid w:val="0010678B"/>
    <w:rsid w:val="0012272D"/>
    <w:rsid w:val="00122DCE"/>
    <w:rsid w:val="00123020"/>
    <w:rsid w:val="001237C2"/>
    <w:rsid w:val="001241CE"/>
    <w:rsid w:val="00130A50"/>
    <w:rsid w:val="00132C04"/>
    <w:rsid w:val="0013360F"/>
    <w:rsid w:val="00135EFF"/>
    <w:rsid w:val="00136D62"/>
    <w:rsid w:val="00137502"/>
    <w:rsid w:val="0014317E"/>
    <w:rsid w:val="00145F40"/>
    <w:rsid w:val="00146677"/>
    <w:rsid w:val="00150AF3"/>
    <w:rsid w:val="00151C98"/>
    <w:rsid w:val="001577C7"/>
    <w:rsid w:val="001621E1"/>
    <w:rsid w:val="00191ABF"/>
    <w:rsid w:val="00194C66"/>
    <w:rsid w:val="001A2CBD"/>
    <w:rsid w:val="001A3206"/>
    <w:rsid w:val="001A5380"/>
    <w:rsid w:val="001B04C4"/>
    <w:rsid w:val="001B1C17"/>
    <w:rsid w:val="001B25C3"/>
    <w:rsid w:val="001B6F8E"/>
    <w:rsid w:val="001C600A"/>
    <w:rsid w:val="001C7C1D"/>
    <w:rsid w:val="001D0766"/>
    <w:rsid w:val="001D28FD"/>
    <w:rsid w:val="001F058D"/>
    <w:rsid w:val="001F1C85"/>
    <w:rsid w:val="00200AF7"/>
    <w:rsid w:val="00201A92"/>
    <w:rsid w:val="00210363"/>
    <w:rsid w:val="00210D03"/>
    <w:rsid w:val="00213B57"/>
    <w:rsid w:val="00214F69"/>
    <w:rsid w:val="002158B1"/>
    <w:rsid w:val="00216894"/>
    <w:rsid w:val="00220172"/>
    <w:rsid w:val="002219B3"/>
    <w:rsid w:val="00241385"/>
    <w:rsid w:val="002437F9"/>
    <w:rsid w:val="002473AD"/>
    <w:rsid w:val="00247E1B"/>
    <w:rsid w:val="00250C58"/>
    <w:rsid w:val="002514C1"/>
    <w:rsid w:val="0025389F"/>
    <w:rsid w:val="00255FEB"/>
    <w:rsid w:val="00260723"/>
    <w:rsid w:val="0026077C"/>
    <w:rsid w:val="00262EFC"/>
    <w:rsid w:val="0026450E"/>
    <w:rsid w:val="0026518A"/>
    <w:rsid w:val="00267DE0"/>
    <w:rsid w:val="00270892"/>
    <w:rsid w:val="002740BA"/>
    <w:rsid w:val="00277C4F"/>
    <w:rsid w:val="00280873"/>
    <w:rsid w:val="002866BD"/>
    <w:rsid w:val="002935D5"/>
    <w:rsid w:val="002942C1"/>
    <w:rsid w:val="00297009"/>
    <w:rsid w:val="002A12C6"/>
    <w:rsid w:val="002A5E8B"/>
    <w:rsid w:val="002B2444"/>
    <w:rsid w:val="002B3731"/>
    <w:rsid w:val="002C1560"/>
    <w:rsid w:val="002C433F"/>
    <w:rsid w:val="002C5850"/>
    <w:rsid w:val="002C5F03"/>
    <w:rsid w:val="002C68BD"/>
    <w:rsid w:val="002C744C"/>
    <w:rsid w:val="002D010C"/>
    <w:rsid w:val="002D156B"/>
    <w:rsid w:val="002D5F7A"/>
    <w:rsid w:val="002D7421"/>
    <w:rsid w:val="002E2A12"/>
    <w:rsid w:val="002E4590"/>
    <w:rsid w:val="002F28DB"/>
    <w:rsid w:val="0030037C"/>
    <w:rsid w:val="00303739"/>
    <w:rsid w:val="00311534"/>
    <w:rsid w:val="003143D1"/>
    <w:rsid w:val="003147CA"/>
    <w:rsid w:val="00322673"/>
    <w:rsid w:val="0032593C"/>
    <w:rsid w:val="00325CFB"/>
    <w:rsid w:val="00325F12"/>
    <w:rsid w:val="003416AC"/>
    <w:rsid w:val="00341A3D"/>
    <w:rsid w:val="00341AC7"/>
    <w:rsid w:val="003434D2"/>
    <w:rsid w:val="00345AAD"/>
    <w:rsid w:val="003465B6"/>
    <w:rsid w:val="00346F8D"/>
    <w:rsid w:val="0034732D"/>
    <w:rsid w:val="00350AE1"/>
    <w:rsid w:val="00351930"/>
    <w:rsid w:val="00351AF3"/>
    <w:rsid w:val="00354114"/>
    <w:rsid w:val="00354C51"/>
    <w:rsid w:val="003567AF"/>
    <w:rsid w:val="0036136F"/>
    <w:rsid w:val="00362A78"/>
    <w:rsid w:val="00364023"/>
    <w:rsid w:val="00367E90"/>
    <w:rsid w:val="00370B7B"/>
    <w:rsid w:val="00373925"/>
    <w:rsid w:val="003757BB"/>
    <w:rsid w:val="00381E23"/>
    <w:rsid w:val="0038263D"/>
    <w:rsid w:val="003858BE"/>
    <w:rsid w:val="00387CE1"/>
    <w:rsid w:val="00392F50"/>
    <w:rsid w:val="00393017"/>
    <w:rsid w:val="003A11DF"/>
    <w:rsid w:val="003A2E8B"/>
    <w:rsid w:val="003A430A"/>
    <w:rsid w:val="003A52A8"/>
    <w:rsid w:val="003B034B"/>
    <w:rsid w:val="003B2157"/>
    <w:rsid w:val="003B6B82"/>
    <w:rsid w:val="003C1817"/>
    <w:rsid w:val="003C2928"/>
    <w:rsid w:val="003C6A76"/>
    <w:rsid w:val="003C778C"/>
    <w:rsid w:val="003D0D9B"/>
    <w:rsid w:val="003D1D15"/>
    <w:rsid w:val="003D2067"/>
    <w:rsid w:val="003D4234"/>
    <w:rsid w:val="003D7893"/>
    <w:rsid w:val="003D7B4F"/>
    <w:rsid w:val="003E15F7"/>
    <w:rsid w:val="003F25FD"/>
    <w:rsid w:val="003F3599"/>
    <w:rsid w:val="003F3904"/>
    <w:rsid w:val="00402F22"/>
    <w:rsid w:val="004044CD"/>
    <w:rsid w:val="00405AFB"/>
    <w:rsid w:val="004070F7"/>
    <w:rsid w:val="004253AD"/>
    <w:rsid w:val="004254D6"/>
    <w:rsid w:val="004256E7"/>
    <w:rsid w:val="00427792"/>
    <w:rsid w:val="004324FE"/>
    <w:rsid w:val="00432863"/>
    <w:rsid w:val="00442763"/>
    <w:rsid w:val="004432C4"/>
    <w:rsid w:val="0044335F"/>
    <w:rsid w:val="004461B2"/>
    <w:rsid w:val="00446845"/>
    <w:rsid w:val="00450721"/>
    <w:rsid w:val="004533EB"/>
    <w:rsid w:val="004551C2"/>
    <w:rsid w:val="0045606C"/>
    <w:rsid w:val="00456219"/>
    <w:rsid w:val="00460DDF"/>
    <w:rsid w:val="00462677"/>
    <w:rsid w:val="00471016"/>
    <w:rsid w:val="0047198D"/>
    <w:rsid w:val="00472D16"/>
    <w:rsid w:val="004759FD"/>
    <w:rsid w:val="0047699A"/>
    <w:rsid w:val="00481D0B"/>
    <w:rsid w:val="00484792"/>
    <w:rsid w:val="00494292"/>
    <w:rsid w:val="004961BA"/>
    <w:rsid w:val="00496E33"/>
    <w:rsid w:val="004A371D"/>
    <w:rsid w:val="004A668E"/>
    <w:rsid w:val="004A7023"/>
    <w:rsid w:val="004B2775"/>
    <w:rsid w:val="004C284A"/>
    <w:rsid w:val="004C39BE"/>
    <w:rsid w:val="004C55C6"/>
    <w:rsid w:val="004C65FA"/>
    <w:rsid w:val="004C75CF"/>
    <w:rsid w:val="004D3AAA"/>
    <w:rsid w:val="004D4186"/>
    <w:rsid w:val="004D5260"/>
    <w:rsid w:val="004D69FD"/>
    <w:rsid w:val="004E1D12"/>
    <w:rsid w:val="004F1FA4"/>
    <w:rsid w:val="004F2932"/>
    <w:rsid w:val="004F3AF4"/>
    <w:rsid w:val="004F3E4A"/>
    <w:rsid w:val="004F4D84"/>
    <w:rsid w:val="004F50C0"/>
    <w:rsid w:val="004F5FEE"/>
    <w:rsid w:val="005024BE"/>
    <w:rsid w:val="00502F6B"/>
    <w:rsid w:val="00530831"/>
    <w:rsid w:val="00530993"/>
    <w:rsid w:val="00532316"/>
    <w:rsid w:val="00533A94"/>
    <w:rsid w:val="005441A8"/>
    <w:rsid w:val="005448E2"/>
    <w:rsid w:val="005532BA"/>
    <w:rsid w:val="00553EB6"/>
    <w:rsid w:val="005610E4"/>
    <w:rsid w:val="00562D58"/>
    <w:rsid w:val="0056598B"/>
    <w:rsid w:val="0056729D"/>
    <w:rsid w:val="00570BCD"/>
    <w:rsid w:val="00571D67"/>
    <w:rsid w:val="00571FE8"/>
    <w:rsid w:val="00581A05"/>
    <w:rsid w:val="005864DE"/>
    <w:rsid w:val="005869D3"/>
    <w:rsid w:val="005A34F2"/>
    <w:rsid w:val="005A3ABA"/>
    <w:rsid w:val="005A7F49"/>
    <w:rsid w:val="005B2E42"/>
    <w:rsid w:val="005B61DE"/>
    <w:rsid w:val="005B7958"/>
    <w:rsid w:val="005C18F1"/>
    <w:rsid w:val="005C53B8"/>
    <w:rsid w:val="005D2587"/>
    <w:rsid w:val="005D63D6"/>
    <w:rsid w:val="005D793C"/>
    <w:rsid w:val="005D7B56"/>
    <w:rsid w:val="005F26C8"/>
    <w:rsid w:val="006008A7"/>
    <w:rsid w:val="00600DC1"/>
    <w:rsid w:val="00601D4B"/>
    <w:rsid w:val="00603F2D"/>
    <w:rsid w:val="0060667E"/>
    <w:rsid w:val="0062345B"/>
    <w:rsid w:val="0062548D"/>
    <w:rsid w:val="006263A5"/>
    <w:rsid w:val="00626A2A"/>
    <w:rsid w:val="00626BF0"/>
    <w:rsid w:val="00630AFE"/>
    <w:rsid w:val="00630DC6"/>
    <w:rsid w:val="00631D2D"/>
    <w:rsid w:val="0064574F"/>
    <w:rsid w:val="00646AA3"/>
    <w:rsid w:val="006626A3"/>
    <w:rsid w:val="00664C3E"/>
    <w:rsid w:val="006732C1"/>
    <w:rsid w:val="006761FF"/>
    <w:rsid w:val="00676914"/>
    <w:rsid w:val="00676E05"/>
    <w:rsid w:val="00677357"/>
    <w:rsid w:val="0068381C"/>
    <w:rsid w:val="006847D7"/>
    <w:rsid w:val="0068481F"/>
    <w:rsid w:val="00684EE5"/>
    <w:rsid w:val="00687439"/>
    <w:rsid w:val="00690A58"/>
    <w:rsid w:val="006A006E"/>
    <w:rsid w:val="006A63F1"/>
    <w:rsid w:val="006B7376"/>
    <w:rsid w:val="006C178F"/>
    <w:rsid w:val="006C1DD6"/>
    <w:rsid w:val="006C263A"/>
    <w:rsid w:val="006D008F"/>
    <w:rsid w:val="006D011C"/>
    <w:rsid w:val="006D4890"/>
    <w:rsid w:val="006D7556"/>
    <w:rsid w:val="006E60AE"/>
    <w:rsid w:val="006E6E93"/>
    <w:rsid w:val="006E77AA"/>
    <w:rsid w:val="006F02E1"/>
    <w:rsid w:val="006F31AA"/>
    <w:rsid w:val="006F6119"/>
    <w:rsid w:val="006F6472"/>
    <w:rsid w:val="00702FD2"/>
    <w:rsid w:val="007037B3"/>
    <w:rsid w:val="007042B2"/>
    <w:rsid w:val="007112AC"/>
    <w:rsid w:val="007116BC"/>
    <w:rsid w:val="00714533"/>
    <w:rsid w:val="007165E2"/>
    <w:rsid w:val="007215DB"/>
    <w:rsid w:val="007237CA"/>
    <w:rsid w:val="007238FE"/>
    <w:rsid w:val="00726363"/>
    <w:rsid w:val="00726F28"/>
    <w:rsid w:val="0073048B"/>
    <w:rsid w:val="0073187F"/>
    <w:rsid w:val="007343CA"/>
    <w:rsid w:val="00735554"/>
    <w:rsid w:val="0075292B"/>
    <w:rsid w:val="007529C5"/>
    <w:rsid w:val="007546E8"/>
    <w:rsid w:val="00755DDD"/>
    <w:rsid w:val="007605A5"/>
    <w:rsid w:val="007623F9"/>
    <w:rsid w:val="00764C78"/>
    <w:rsid w:val="00771FFC"/>
    <w:rsid w:val="00772ABB"/>
    <w:rsid w:val="00774E0F"/>
    <w:rsid w:val="00783709"/>
    <w:rsid w:val="00790AD1"/>
    <w:rsid w:val="00791090"/>
    <w:rsid w:val="00793A08"/>
    <w:rsid w:val="007971B9"/>
    <w:rsid w:val="007A1AA9"/>
    <w:rsid w:val="007A4C45"/>
    <w:rsid w:val="007B67F1"/>
    <w:rsid w:val="007C3112"/>
    <w:rsid w:val="007D13AE"/>
    <w:rsid w:val="007D22B0"/>
    <w:rsid w:val="007D4CD6"/>
    <w:rsid w:val="007D6480"/>
    <w:rsid w:val="007D6FE9"/>
    <w:rsid w:val="007E22B8"/>
    <w:rsid w:val="007F0EC8"/>
    <w:rsid w:val="007F1A94"/>
    <w:rsid w:val="007F6236"/>
    <w:rsid w:val="008021A8"/>
    <w:rsid w:val="0080242B"/>
    <w:rsid w:val="00804237"/>
    <w:rsid w:val="008047E5"/>
    <w:rsid w:val="00813D3D"/>
    <w:rsid w:val="008141FA"/>
    <w:rsid w:val="00817647"/>
    <w:rsid w:val="008259DB"/>
    <w:rsid w:val="00831885"/>
    <w:rsid w:val="008351DA"/>
    <w:rsid w:val="00842275"/>
    <w:rsid w:val="00842841"/>
    <w:rsid w:val="0084542D"/>
    <w:rsid w:val="00854A9B"/>
    <w:rsid w:val="00856B04"/>
    <w:rsid w:val="0086127B"/>
    <w:rsid w:val="008613EE"/>
    <w:rsid w:val="008650F6"/>
    <w:rsid w:val="00866286"/>
    <w:rsid w:val="00871B12"/>
    <w:rsid w:val="00874778"/>
    <w:rsid w:val="00875F46"/>
    <w:rsid w:val="008775CB"/>
    <w:rsid w:val="00880127"/>
    <w:rsid w:val="008821EA"/>
    <w:rsid w:val="008839AC"/>
    <w:rsid w:val="0088408C"/>
    <w:rsid w:val="008900F0"/>
    <w:rsid w:val="00890270"/>
    <w:rsid w:val="00890917"/>
    <w:rsid w:val="00895A32"/>
    <w:rsid w:val="008A09C2"/>
    <w:rsid w:val="008A1C59"/>
    <w:rsid w:val="008A37BC"/>
    <w:rsid w:val="008B7180"/>
    <w:rsid w:val="008C25BC"/>
    <w:rsid w:val="008C2F92"/>
    <w:rsid w:val="008C3191"/>
    <w:rsid w:val="008C6E56"/>
    <w:rsid w:val="008D4570"/>
    <w:rsid w:val="008E0C68"/>
    <w:rsid w:val="008E5877"/>
    <w:rsid w:val="008E58D3"/>
    <w:rsid w:val="008E6ECB"/>
    <w:rsid w:val="008F0506"/>
    <w:rsid w:val="008F0AAD"/>
    <w:rsid w:val="008F1D26"/>
    <w:rsid w:val="0090130D"/>
    <w:rsid w:val="00902E00"/>
    <w:rsid w:val="00904147"/>
    <w:rsid w:val="00905085"/>
    <w:rsid w:val="00914B14"/>
    <w:rsid w:val="009176C4"/>
    <w:rsid w:val="0092678A"/>
    <w:rsid w:val="00926BE0"/>
    <w:rsid w:val="00935800"/>
    <w:rsid w:val="00936608"/>
    <w:rsid w:val="0093769D"/>
    <w:rsid w:val="00941ED6"/>
    <w:rsid w:val="00943349"/>
    <w:rsid w:val="00966EC7"/>
    <w:rsid w:val="00967FEC"/>
    <w:rsid w:val="00971204"/>
    <w:rsid w:val="00974C36"/>
    <w:rsid w:val="0097720B"/>
    <w:rsid w:val="00977992"/>
    <w:rsid w:val="00977A45"/>
    <w:rsid w:val="00990CEE"/>
    <w:rsid w:val="00993334"/>
    <w:rsid w:val="0099498A"/>
    <w:rsid w:val="009958E0"/>
    <w:rsid w:val="00997FA0"/>
    <w:rsid w:val="009A6B01"/>
    <w:rsid w:val="009B28D5"/>
    <w:rsid w:val="009B48FD"/>
    <w:rsid w:val="009C334C"/>
    <w:rsid w:val="009C3CC5"/>
    <w:rsid w:val="009C41A9"/>
    <w:rsid w:val="009D307D"/>
    <w:rsid w:val="009D45D1"/>
    <w:rsid w:val="009E004A"/>
    <w:rsid w:val="009E05E0"/>
    <w:rsid w:val="009E1613"/>
    <w:rsid w:val="009E1969"/>
    <w:rsid w:val="009E2AAE"/>
    <w:rsid w:val="009E3D59"/>
    <w:rsid w:val="009F02C9"/>
    <w:rsid w:val="009F04FD"/>
    <w:rsid w:val="009F2A0F"/>
    <w:rsid w:val="00A10861"/>
    <w:rsid w:val="00A10FE0"/>
    <w:rsid w:val="00A11BED"/>
    <w:rsid w:val="00A15234"/>
    <w:rsid w:val="00A16483"/>
    <w:rsid w:val="00A168DA"/>
    <w:rsid w:val="00A229C8"/>
    <w:rsid w:val="00A2443E"/>
    <w:rsid w:val="00A2497D"/>
    <w:rsid w:val="00A30A57"/>
    <w:rsid w:val="00A31977"/>
    <w:rsid w:val="00A31FA6"/>
    <w:rsid w:val="00A32FA3"/>
    <w:rsid w:val="00A3471A"/>
    <w:rsid w:val="00A4095B"/>
    <w:rsid w:val="00A44D22"/>
    <w:rsid w:val="00A46243"/>
    <w:rsid w:val="00A50DD8"/>
    <w:rsid w:val="00A5388D"/>
    <w:rsid w:val="00A53BF0"/>
    <w:rsid w:val="00A56F44"/>
    <w:rsid w:val="00A624D5"/>
    <w:rsid w:val="00A63031"/>
    <w:rsid w:val="00A63847"/>
    <w:rsid w:val="00A63E86"/>
    <w:rsid w:val="00A7568A"/>
    <w:rsid w:val="00A85797"/>
    <w:rsid w:val="00A87D17"/>
    <w:rsid w:val="00A904F0"/>
    <w:rsid w:val="00A94542"/>
    <w:rsid w:val="00A95C82"/>
    <w:rsid w:val="00A96728"/>
    <w:rsid w:val="00A97BFC"/>
    <w:rsid w:val="00AA10A6"/>
    <w:rsid w:val="00AA48B9"/>
    <w:rsid w:val="00AB0558"/>
    <w:rsid w:val="00AB6E9F"/>
    <w:rsid w:val="00AC4EBF"/>
    <w:rsid w:val="00AD3874"/>
    <w:rsid w:val="00AE48BF"/>
    <w:rsid w:val="00AE5CDE"/>
    <w:rsid w:val="00AF21D0"/>
    <w:rsid w:val="00AF66E3"/>
    <w:rsid w:val="00AF77AD"/>
    <w:rsid w:val="00B02027"/>
    <w:rsid w:val="00B058E0"/>
    <w:rsid w:val="00B058E9"/>
    <w:rsid w:val="00B0668D"/>
    <w:rsid w:val="00B12C34"/>
    <w:rsid w:val="00B25343"/>
    <w:rsid w:val="00B2560A"/>
    <w:rsid w:val="00B259C0"/>
    <w:rsid w:val="00B32074"/>
    <w:rsid w:val="00B33D1E"/>
    <w:rsid w:val="00B342D8"/>
    <w:rsid w:val="00B351F8"/>
    <w:rsid w:val="00B42584"/>
    <w:rsid w:val="00B4297E"/>
    <w:rsid w:val="00B4389C"/>
    <w:rsid w:val="00B5088B"/>
    <w:rsid w:val="00B51B69"/>
    <w:rsid w:val="00B54C34"/>
    <w:rsid w:val="00B670F3"/>
    <w:rsid w:val="00B67B30"/>
    <w:rsid w:val="00B70BA8"/>
    <w:rsid w:val="00B71805"/>
    <w:rsid w:val="00B7406E"/>
    <w:rsid w:val="00B757F8"/>
    <w:rsid w:val="00B80DB3"/>
    <w:rsid w:val="00B84AD7"/>
    <w:rsid w:val="00B906CE"/>
    <w:rsid w:val="00B90FA0"/>
    <w:rsid w:val="00B97124"/>
    <w:rsid w:val="00BA0200"/>
    <w:rsid w:val="00BA392A"/>
    <w:rsid w:val="00BA505A"/>
    <w:rsid w:val="00BA7BC8"/>
    <w:rsid w:val="00BB037F"/>
    <w:rsid w:val="00BB7200"/>
    <w:rsid w:val="00BB75FE"/>
    <w:rsid w:val="00BC094E"/>
    <w:rsid w:val="00BC267E"/>
    <w:rsid w:val="00BC29E3"/>
    <w:rsid w:val="00BC3D7D"/>
    <w:rsid w:val="00BC7F1C"/>
    <w:rsid w:val="00BD29A8"/>
    <w:rsid w:val="00BD66B4"/>
    <w:rsid w:val="00BE06D3"/>
    <w:rsid w:val="00BE4539"/>
    <w:rsid w:val="00BE4BE6"/>
    <w:rsid w:val="00BF3016"/>
    <w:rsid w:val="00BF4ABF"/>
    <w:rsid w:val="00BF56E3"/>
    <w:rsid w:val="00BF6043"/>
    <w:rsid w:val="00C0168D"/>
    <w:rsid w:val="00C038CC"/>
    <w:rsid w:val="00C0466A"/>
    <w:rsid w:val="00C051C9"/>
    <w:rsid w:val="00C06EA7"/>
    <w:rsid w:val="00C07186"/>
    <w:rsid w:val="00C120F6"/>
    <w:rsid w:val="00C12A6E"/>
    <w:rsid w:val="00C16DD8"/>
    <w:rsid w:val="00C21416"/>
    <w:rsid w:val="00C224BE"/>
    <w:rsid w:val="00C2377E"/>
    <w:rsid w:val="00C2615A"/>
    <w:rsid w:val="00C34498"/>
    <w:rsid w:val="00C35DEE"/>
    <w:rsid w:val="00C36A32"/>
    <w:rsid w:val="00C37150"/>
    <w:rsid w:val="00C40A98"/>
    <w:rsid w:val="00C42A7F"/>
    <w:rsid w:val="00C4448F"/>
    <w:rsid w:val="00C469BC"/>
    <w:rsid w:val="00C4733D"/>
    <w:rsid w:val="00C51C7E"/>
    <w:rsid w:val="00C5790B"/>
    <w:rsid w:val="00C62299"/>
    <w:rsid w:val="00C62822"/>
    <w:rsid w:val="00C71EBE"/>
    <w:rsid w:val="00C726EF"/>
    <w:rsid w:val="00C7390E"/>
    <w:rsid w:val="00C84982"/>
    <w:rsid w:val="00C8766C"/>
    <w:rsid w:val="00C90307"/>
    <w:rsid w:val="00C90E8C"/>
    <w:rsid w:val="00C910BF"/>
    <w:rsid w:val="00C944F2"/>
    <w:rsid w:val="00C94587"/>
    <w:rsid w:val="00C961D3"/>
    <w:rsid w:val="00CA05D8"/>
    <w:rsid w:val="00CA7B6E"/>
    <w:rsid w:val="00CB595A"/>
    <w:rsid w:val="00CC5577"/>
    <w:rsid w:val="00CC5E9A"/>
    <w:rsid w:val="00CC6475"/>
    <w:rsid w:val="00CC68C9"/>
    <w:rsid w:val="00CD630C"/>
    <w:rsid w:val="00CE73FF"/>
    <w:rsid w:val="00CF0011"/>
    <w:rsid w:val="00CF43A2"/>
    <w:rsid w:val="00CF4AD5"/>
    <w:rsid w:val="00CF67BB"/>
    <w:rsid w:val="00D004F8"/>
    <w:rsid w:val="00D12530"/>
    <w:rsid w:val="00D131C9"/>
    <w:rsid w:val="00D146C1"/>
    <w:rsid w:val="00D2117C"/>
    <w:rsid w:val="00D24351"/>
    <w:rsid w:val="00D25474"/>
    <w:rsid w:val="00D363C9"/>
    <w:rsid w:val="00D37DAA"/>
    <w:rsid w:val="00D44C6D"/>
    <w:rsid w:val="00D46A0F"/>
    <w:rsid w:val="00D51C4C"/>
    <w:rsid w:val="00D52078"/>
    <w:rsid w:val="00D5439D"/>
    <w:rsid w:val="00D546B0"/>
    <w:rsid w:val="00D561C1"/>
    <w:rsid w:val="00D61A5B"/>
    <w:rsid w:val="00D63AF2"/>
    <w:rsid w:val="00D64277"/>
    <w:rsid w:val="00D7582D"/>
    <w:rsid w:val="00D8024D"/>
    <w:rsid w:val="00D85AC8"/>
    <w:rsid w:val="00D90ECC"/>
    <w:rsid w:val="00D91067"/>
    <w:rsid w:val="00D92311"/>
    <w:rsid w:val="00D94FBC"/>
    <w:rsid w:val="00D97616"/>
    <w:rsid w:val="00D97773"/>
    <w:rsid w:val="00DA09CE"/>
    <w:rsid w:val="00DA0B29"/>
    <w:rsid w:val="00DB0FDC"/>
    <w:rsid w:val="00DB3FEA"/>
    <w:rsid w:val="00DB6A44"/>
    <w:rsid w:val="00DB7025"/>
    <w:rsid w:val="00DB7A34"/>
    <w:rsid w:val="00DC2ADF"/>
    <w:rsid w:val="00DC3BFF"/>
    <w:rsid w:val="00DD2430"/>
    <w:rsid w:val="00DD79AC"/>
    <w:rsid w:val="00DE19CC"/>
    <w:rsid w:val="00DE1C71"/>
    <w:rsid w:val="00DE318C"/>
    <w:rsid w:val="00DE3B83"/>
    <w:rsid w:val="00DE54E7"/>
    <w:rsid w:val="00DE6210"/>
    <w:rsid w:val="00DE6FBB"/>
    <w:rsid w:val="00DF088A"/>
    <w:rsid w:val="00DF1DFC"/>
    <w:rsid w:val="00DF22BB"/>
    <w:rsid w:val="00DF4001"/>
    <w:rsid w:val="00DF6BFF"/>
    <w:rsid w:val="00E0185D"/>
    <w:rsid w:val="00E05293"/>
    <w:rsid w:val="00E13AA1"/>
    <w:rsid w:val="00E15DBC"/>
    <w:rsid w:val="00E16CB9"/>
    <w:rsid w:val="00E175B0"/>
    <w:rsid w:val="00E26E28"/>
    <w:rsid w:val="00E32622"/>
    <w:rsid w:val="00E328AB"/>
    <w:rsid w:val="00E34208"/>
    <w:rsid w:val="00E478E9"/>
    <w:rsid w:val="00E50BC8"/>
    <w:rsid w:val="00E5164B"/>
    <w:rsid w:val="00E53BC1"/>
    <w:rsid w:val="00E57B47"/>
    <w:rsid w:val="00E639CD"/>
    <w:rsid w:val="00E63C8F"/>
    <w:rsid w:val="00E70EC6"/>
    <w:rsid w:val="00E7790C"/>
    <w:rsid w:val="00E826A8"/>
    <w:rsid w:val="00E92F33"/>
    <w:rsid w:val="00E95BCA"/>
    <w:rsid w:val="00E960DF"/>
    <w:rsid w:val="00EA1D46"/>
    <w:rsid w:val="00EA1E46"/>
    <w:rsid w:val="00EA29A0"/>
    <w:rsid w:val="00EA78C6"/>
    <w:rsid w:val="00EB0139"/>
    <w:rsid w:val="00EB2F41"/>
    <w:rsid w:val="00EB3E2B"/>
    <w:rsid w:val="00EC51B7"/>
    <w:rsid w:val="00EC7B2F"/>
    <w:rsid w:val="00ED0EF2"/>
    <w:rsid w:val="00ED1C14"/>
    <w:rsid w:val="00ED3E4B"/>
    <w:rsid w:val="00ED51AF"/>
    <w:rsid w:val="00ED6A49"/>
    <w:rsid w:val="00EE0A3A"/>
    <w:rsid w:val="00EE248B"/>
    <w:rsid w:val="00EE2CAD"/>
    <w:rsid w:val="00EE3671"/>
    <w:rsid w:val="00EE5CA3"/>
    <w:rsid w:val="00EF37E5"/>
    <w:rsid w:val="00EF47C4"/>
    <w:rsid w:val="00EF6206"/>
    <w:rsid w:val="00F05147"/>
    <w:rsid w:val="00F0527D"/>
    <w:rsid w:val="00F057D4"/>
    <w:rsid w:val="00F065E5"/>
    <w:rsid w:val="00F12112"/>
    <w:rsid w:val="00F20611"/>
    <w:rsid w:val="00F225D1"/>
    <w:rsid w:val="00F2372A"/>
    <w:rsid w:val="00F406D1"/>
    <w:rsid w:val="00F42592"/>
    <w:rsid w:val="00F434B0"/>
    <w:rsid w:val="00F50403"/>
    <w:rsid w:val="00F52A1B"/>
    <w:rsid w:val="00F52E30"/>
    <w:rsid w:val="00F5586A"/>
    <w:rsid w:val="00F56742"/>
    <w:rsid w:val="00F70F3A"/>
    <w:rsid w:val="00F714EA"/>
    <w:rsid w:val="00F737D6"/>
    <w:rsid w:val="00F7493A"/>
    <w:rsid w:val="00F76449"/>
    <w:rsid w:val="00F77706"/>
    <w:rsid w:val="00F82C51"/>
    <w:rsid w:val="00F91215"/>
    <w:rsid w:val="00FA4403"/>
    <w:rsid w:val="00FB122D"/>
    <w:rsid w:val="00FC2395"/>
    <w:rsid w:val="00FC2D47"/>
    <w:rsid w:val="00FC520A"/>
    <w:rsid w:val="00FD4E12"/>
    <w:rsid w:val="00FE06FA"/>
    <w:rsid w:val="00FE1934"/>
    <w:rsid w:val="00FE3070"/>
    <w:rsid w:val="00FE7A8C"/>
    <w:rsid w:val="00FF0256"/>
    <w:rsid w:val="00FF07B9"/>
    <w:rsid w:val="00FF0DD7"/>
    <w:rsid w:val="00FF10DD"/>
    <w:rsid w:val="00FF18FA"/>
    <w:rsid w:val="00FF2859"/>
    <w:rsid w:val="00FF3E35"/>
    <w:rsid w:val="00FF3FCA"/>
    <w:rsid w:val="00FF5D3E"/>
    <w:rsid w:val="00FF5FA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0BAAF-7737-4E73-841A-E7AD4BA0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2014-11-19T13:39:00Z</cp:lastPrinted>
  <dcterms:created xsi:type="dcterms:W3CDTF">2014-11-20T21:51:00Z</dcterms:created>
  <dcterms:modified xsi:type="dcterms:W3CDTF">2014-11-20T21:51:00Z</dcterms:modified>
</cp:coreProperties>
</file>